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392B" w14:textId="4C58C296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1BF1DF7F" w14:textId="77777777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2917B972" w14:textId="0287A4AC" w:rsidR="000E65FB" w:rsidRDefault="000E65FB" w:rsidP="000E65FB">
      <w:pPr>
        <w:jc w:val="center"/>
        <w:rPr>
          <w:b/>
          <w:bCs/>
        </w:rPr>
      </w:pPr>
      <w:r>
        <w:rPr>
          <w:b/>
          <w:bCs/>
        </w:rPr>
        <w:t>Youth and Education Committee</w:t>
      </w:r>
      <w:r w:rsidRPr="00920722">
        <w:rPr>
          <w:b/>
          <w:bCs/>
        </w:rPr>
        <w:t xml:space="preserve"> Meeting</w:t>
      </w:r>
    </w:p>
    <w:p w14:paraId="0E3207A2" w14:textId="77777777" w:rsidR="000E65FB" w:rsidRPr="00920722" w:rsidRDefault="000E65FB" w:rsidP="000E65FB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305B94B0" w14:textId="03C97339" w:rsidR="000E65FB" w:rsidRDefault="00876685" w:rsidP="000E65FB">
      <w:pPr>
        <w:jc w:val="center"/>
        <w:rPr>
          <w:b/>
          <w:bCs/>
        </w:rPr>
      </w:pPr>
      <w:r>
        <w:rPr>
          <w:b/>
          <w:bCs/>
        </w:rPr>
        <w:t>September 10th</w:t>
      </w:r>
      <w:r w:rsidR="00BF4461">
        <w:rPr>
          <w:b/>
          <w:bCs/>
        </w:rPr>
        <w:t>, 2025</w:t>
      </w:r>
    </w:p>
    <w:p w14:paraId="3BAC9522" w14:textId="77777777" w:rsidR="00876685" w:rsidRPr="00920722" w:rsidRDefault="00876685" w:rsidP="000E65FB">
      <w:pPr>
        <w:jc w:val="center"/>
        <w:rPr>
          <w:b/>
          <w:bCs/>
        </w:rPr>
      </w:pPr>
    </w:p>
    <w:p w14:paraId="4BB089C6" w14:textId="77777777" w:rsidR="00876685" w:rsidRPr="00876685" w:rsidRDefault="00876685" w:rsidP="00876685">
      <w:r w:rsidRPr="00876685">
        <w:t>The youth and education committee meeting focused on recent events, future planning for community engagement, and addressing local issues such as mental health, gang violence, and safety concerns.</w:t>
      </w:r>
    </w:p>
    <w:p w14:paraId="4EA254F5" w14:textId="77777777" w:rsidR="00876685" w:rsidRPr="00876685" w:rsidRDefault="00876685" w:rsidP="00876685">
      <w:pPr>
        <w:numPr>
          <w:ilvl w:val="0"/>
          <w:numId w:val="17"/>
        </w:numPr>
      </w:pPr>
      <w:r w:rsidRPr="00876685">
        <w:t>Gail Grandison chairs the youth and education committee, welcoming members back after summer.</w:t>
      </w:r>
    </w:p>
    <w:p w14:paraId="44A227A6" w14:textId="77777777" w:rsidR="00876685" w:rsidRPr="00876685" w:rsidRDefault="00876685" w:rsidP="00876685">
      <w:pPr>
        <w:numPr>
          <w:ilvl w:val="0"/>
          <w:numId w:val="17"/>
        </w:numPr>
      </w:pPr>
      <w:r w:rsidRPr="00876685">
        <w:t>Recent events included a spelling bee and youth happening, both fostering community engagement.</w:t>
      </w:r>
    </w:p>
    <w:p w14:paraId="1BD7F3AF" w14:textId="77777777" w:rsidR="00876685" w:rsidRPr="00876685" w:rsidRDefault="00876685" w:rsidP="00876685">
      <w:pPr>
        <w:numPr>
          <w:ilvl w:val="0"/>
          <w:numId w:val="17"/>
        </w:numPr>
      </w:pPr>
      <w:r w:rsidRPr="00876685">
        <w:t>Kevin Blaze presents his creative writing course aimed at empowering youth through storytelling.</w:t>
      </w:r>
    </w:p>
    <w:p w14:paraId="46AC3506" w14:textId="77777777" w:rsidR="00876685" w:rsidRPr="00876685" w:rsidRDefault="00876685" w:rsidP="00876685">
      <w:pPr>
        <w:numPr>
          <w:ilvl w:val="0"/>
          <w:numId w:val="17"/>
        </w:numPr>
      </w:pPr>
      <w:r w:rsidRPr="00876685">
        <w:t>Future planning includes discussions on mental health and gang violence to support youth awareness.</w:t>
      </w:r>
    </w:p>
    <w:p w14:paraId="577B06B6" w14:textId="77777777" w:rsidR="00876685" w:rsidRPr="00876685" w:rsidRDefault="00876685" w:rsidP="00876685">
      <w:pPr>
        <w:numPr>
          <w:ilvl w:val="0"/>
          <w:numId w:val="17"/>
        </w:numPr>
      </w:pPr>
      <w:r w:rsidRPr="00876685">
        <w:t>Committee seeks to enhance participation in events like the spelling bee and essay competition.</w:t>
      </w:r>
    </w:p>
    <w:p w14:paraId="25BD64A9" w14:textId="77777777" w:rsidR="00876685" w:rsidRPr="00876685" w:rsidRDefault="00876685" w:rsidP="00876685">
      <w:pPr>
        <w:numPr>
          <w:ilvl w:val="0"/>
          <w:numId w:val="17"/>
        </w:numPr>
      </w:pPr>
      <w:r w:rsidRPr="00876685">
        <w:t>Community fair scheduled for October 18, sponsored by the entire board to address local issues.</w:t>
      </w:r>
    </w:p>
    <w:p w14:paraId="6DCB7A7D" w14:textId="77777777" w:rsidR="00876685" w:rsidRPr="00876685" w:rsidRDefault="00876685" w:rsidP="00876685">
      <w:pPr>
        <w:numPr>
          <w:ilvl w:val="0"/>
          <w:numId w:val="17"/>
        </w:numPr>
      </w:pPr>
      <w:r w:rsidRPr="00876685">
        <w:t>Board encourages community participation in meetings and events for better engagement.</w:t>
      </w:r>
    </w:p>
    <w:p w14:paraId="3226F81C" w14:textId="77777777" w:rsidR="00876685" w:rsidRPr="00876685" w:rsidRDefault="00876685" w:rsidP="00876685">
      <w:pPr>
        <w:numPr>
          <w:ilvl w:val="0"/>
          <w:numId w:val="17"/>
        </w:numPr>
      </w:pPr>
      <w:r w:rsidRPr="00876685">
        <w:t>Discussions include affordable housing and cannabis licensing in upcoming meetings.</w:t>
      </w:r>
    </w:p>
    <w:p w14:paraId="1C0916D3" w14:textId="77777777" w:rsidR="00876685" w:rsidRPr="00876685" w:rsidRDefault="00876685" w:rsidP="00876685">
      <w:pPr>
        <w:numPr>
          <w:ilvl w:val="0"/>
          <w:numId w:val="17"/>
        </w:numPr>
      </w:pPr>
      <w:r w:rsidRPr="00876685">
        <w:t>Emphasis on addressing gun violence and community safety concerns during the meeting.</w:t>
      </w:r>
    </w:p>
    <w:p w14:paraId="23BD6F86" w14:textId="77777777" w:rsidR="00876685" w:rsidRPr="00876685" w:rsidRDefault="00876685" w:rsidP="00876685">
      <w:pPr>
        <w:numPr>
          <w:ilvl w:val="0"/>
          <w:numId w:val="17"/>
        </w:numPr>
      </w:pPr>
      <w:r w:rsidRPr="00876685">
        <w:t>Youth committee plans outreach at the October fair to promote education initiatives and recruit members.</w:t>
      </w:r>
    </w:p>
    <w:p w14:paraId="252D843D" w14:textId="77777777" w:rsidR="008349E4" w:rsidRDefault="008349E4"/>
    <w:p w14:paraId="7E84DD60" w14:textId="77777777" w:rsidR="00876685" w:rsidRPr="00876685" w:rsidRDefault="00876685" w:rsidP="00876685">
      <w:pPr>
        <w:numPr>
          <w:ilvl w:val="0"/>
          <w:numId w:val="18"/>
        </w:numPr>
      </w:pPr>
      <w:r w:rsidRPr="00876685">
        <w:t>Kevin Blaize to reach out to a group that organizes travel experiences for young people and possibly present at a future meeting.</w:t>
      </w:r>
    </w:p>
    <w:p w14:paraId="4A2DB1D9" w14:textId="77777777" w:rsidR="00876685" w:rsidRPr="00876685" w:rsidRDefault="00876685" w:rsidP="00876685">
      <w:pPr>
        <w:numPr>
          <w:ilvl w:val="0"/>
          <w:numId w:val="18"/>
        </w:numPr>
      </w:pPr>
      <w:r w:rsidRPr="00876685">
        <w:t>Monica McKain-Brown will send information about the Alpha Academy program to Gail Grandison for dissemination.</w:t>
      </w:r>
    </w:p>
    <w:p w14:paraId="560CA2FA" w14:textId="77777777" w:rsidR="00876685" w:rsidRPr="00876685" w:rsidRDefault="00876685" w:rsidP="00876685">
      <w:pPr>
        <w:numPr>
          <w:ilvl w:val="0"/>
          <w:numId w:val="18"/>
        </w:numPr>
      </w:pPr>
      <w:r w:rsidRPr="00876685">
        <w:t>Gail Grandison to work with the God Squad and East Flatbush Village to bring in young people for discussions on youth mental health and gang violence.</w:t>
      </w:r>
    </w:p>
    <w:p w14:paraId="3DD54629" w14:textId="77777777" w:rsidR="00876685" w:rsidRPr="00876685" w:rsidRDefault="00876685" w:rsidP="00876685">
      <w:pPr>
        <w:numPr>
          <w:ilvl w:val="0"/>
          <w:numId w:val="18"/>
        </w:numPr>
      </w:pPr>
      <w:r w:rsidRPr="00876685">
        <w:t>Gail Grandison to find a representative from the Department of Health and DOE to discuss vaccinations.</w:t>
      </w:r>
    </w:p>
    <w:p w14:paraId="39F1579B" w14:textId="77777777" w:rsidR="00876685" w:rsidRPr="00876685" w:rsidRDefault="00876685" w:rsidP="00876685">
      <w:pPr>
        <w:numPr>
          <w:ilvl w:val="0"/>
          <w:numId w:val="18"/>
        </w:numPr>
      </w:pPr>
      <w:r w:rsidRPr="00876685">
        <w:t>Samantha Lawrence to be involved in shaping discussions on mental health and trauma, particularly focusing on young adults and adolescents.</w:t>
      </w:r>
    </w:p>
    <w:p w14:paraId="7ABA9E6F" w14:textId="77777777" w:rsidR="00876685" w:rsidRPr="00876685" w:rsidRDefault="00876685" w:rsidP="00876685">
      <w:pPr>
        <w:numPr>
          <w:ilvl w:val="0"/>
          <w:numId w:val="18"/>
        </w:numPr>
      </w:pPr>
      <w:r w:rsidRPr="00876685">
        <w:t>Gail Grandison will send out the flyer for the community fair on October 18.</w:t>
      </w:r>
    </w:p>
    <w:p w14:paraId="645D1350" w14:textId="77777777" w:rsidR="00876685" w:rsidRPr="00876685" w:rsidRDefault="00876685" w:rsidP="00876685">
      <w:pPr>
        <w:numPr>
          <w:ilvl w:val="0"/>
          <w:numId w:val="18"/>
        </w:numPr>
      </w:pPr>
      <w:r w:rsidRPr="00876685">
        <w:t>The discussion regarding the Department of Education's potential dismantling will be revisited in the next meeting.</w:t>
      </w:r>
    </w:p>
    <w:p w14:paraId="61BAE22A" w14:textId="77777777" w:rsidR="00876685" w:rsidRPr="00876685" w:rsidRDefault="00876685" w:rsidP="00876685">
      <w:pPr>
        <w:numPr>
          <w:ilvl w:val="0"/>
          <w:numId w:val="18"/>
        </w:numPr>
      </w:pPr>
      <w:r w:rsidRPr="00876685">
        <w:lastRenderedPageBreak/>
        <w:t>Participants are encouraged to reach out and sign up to help at the October 18 event, specifically for managing tables and activities like face painting.</w:t>
      </w:r>
    </w:p>
    <w:p w14:paraId="598359FF" w14:textId="77777777" w:rsidR="00876685" w:rsidRPr="00876685" w:rsidRDefault="00876685" w:rsidP="00876685">
      <w:pPr>
        <w:numPr>
          <w:ilvl w:val="0"/>
          <w:numId w:val="18"/>
        </w:numPr>
      </w:pPr>
      <w:r w:rsidRPr="00876685">
        <w:t>Members are reminded to maintain attendance requirements for their committees, as outlined by Rodrick F. Daley.</w:t>
      </w:r>
    </w:p>
    <w:p w14:paraId="591CFC9E" w14:textId="77777777" w:rsidR="00876685" w:rsidRDefault="00876685"/>
    <w:sectPr w:rsidR="00876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2B15"/>
    <w:multiLevelType w:val="hybridMultilevel"/>
    <w:tmpl w:val="1B54A4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9B150C"/>
    <w:multiLevelType w:val="multilevel"/>
    <w:tmpl w:val="2F0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A1D88"/>
    <w:multiLevelType w:val="multilevel"/>
    <w:tmpl w:val="04C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16795"/>
    <w:multiLevelType w:val="hybridMultilevel"/>
    <w:tmpl w:val="2C26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20E"/>
    <w:multiLevelType w:val="hybridMultilevel"/>
    <w:tmpl w:val="0350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72BE8"/>
    <w:multiLevelType w:val="multilevel"/>
    <w:tmpl w:val="5BF8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D30F47"/>
    <w:multiLevelType w:val="multilevel"/>
    <w:tmpl w:val="78C2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6D312F"/>
    <w:multiLevelType w:val="multilevel"/>
    <w:tmpl w:val="09D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2C0BBF"/>
    <w:multiLevelType w:val="hybridMultilevel"/>
    <w:tmpl w:val="6E0E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B10D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F911BA"/>
    <w:multiLevelType w:val="multilevel"/>
    <w:tmpl w:val="A5C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2D5AAD"/>
    <w:multiLevelType w:val="hybridMultilevel"/>
    <w:tmpl w:val="E8E64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379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D22D72"/>
    <w:multiLevelType w:val="hybridMultilevel"/>
    <w:tmpl w:val="8A1E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82FAB"/>
    <w:multiLevelType w:val="multilevel"/>
    <w:tmpl w:val="B63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686BE5"/>
    <w:multiLevelType w:val="multilevel"/>
    <w:tmpl w:val="DB2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812EB9"/>
    <w:multiLevelType w:val="multilevel"/>
    <w:tmpl w:val="3828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223145">
    <w:abstractNumId w:val="4"/>
  </w:num>
  <w:num w:numId="2" w16cid:durableId="346712820">
    <w:abstractNumId w:val="14"/>
  </w:num>
  <w:num w:numId="3" w16cid:durableId="852262364">
    <w:abstractNumId w:val="8"/>
  </w:num>
  <w:num w:numId="4" w16cid:durableId="837506156">
    <w:abstractNumId w:val="1"/>
  </w:num>
  <w:num w:numId="5" w16cid:durableId="155387655">
    <w:abstractNumId w:val="11"/>
  </w:num>
  <w:num w:numId="6" w16cid:durableId="336077246">
    <w:abstractNumId w:val="0"/>
  </w:num>
  <w:num w:numId="7" w16cid:durableId="177276224">
    <w:abstractNumId w:val="3"/>
  </w:num>
  <w:num w:numId="8" w16cid:durableId="458426157">
    <w:abstractNumId w:val="9"/>
  </w:num>
  <w:num w:numId="9" w16cid:durableId="1859542361">
    <w:abstractNumId w:val="16"/>
  </w:num>
  <w:num w:numId="10" w16cid:durableId="297414568">
    <w:abstractNumId w:val="2"/>
  </w:num>
  <w:num w:numId="11" w16cid:durableId="1885562702">
    <w:abstractNumId w:val="15"/>
  </w:num>
  <w:num w:numId="12" w16cid:durableId="708533399">
    <w:abstractNumId w:val="13"/>
  </w:num>
  <w:num w:numId="13" w16cid:durableId="1584989732">
    <w:abstractNumId w:val="12"/>
  </w:num>
  <w:num w:numId="14" w16cid:durableId="804395408">
    <w:abstractNumId w:val="17"/>
  </w:num>
  <w:num w:numId="15" w16cid:durableId="2012179933">
    <w:abstractNumId w:val="10"/>
  </w:num>
  <w:num w:numId="16" w16cid:durableId="2135174558">
    <w:abstractNumId w:val="5"/>
  </w:num>
  <w:num w:numId="17" w16cid:durableId="827748450">
    <w:abstractNumId w:val="6"/>
  </w:num>
  <w:num w:numId="18" w16cid:durableId="1239485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B"/>
    <w:rsid w:val="000E65FB"/>
    <w:rsid w:val="000F6CD9"/>
    <w:rsid w:val="00145E4B"/>
    <w:rsid w:val="001521D2"/>
    <w:rsid w:val="002D437E"/>
    <w:rsid w:val="00447A04"/>
    <w:rsid w:val="005253ED"/>
    <w:rsid w:val="005C2064"/>
    <w:rsid w:val="005E119F"/>
    <w:rsid w:val="00627334"/>
    <w:rsid w:val="0066760F"/>
    <w:rsid w:val="006B3B29"/>
    <w:rsid w:val="006D63B4"/>
    <w:rsid w:val="00777724"/>
    <w:rsid w:val="007860CE"/>
    <w:rsid w:val="007871D5"/>
    <w:rsid w:val="007F0F3B"/>
    <w:rsid w:val="007F78F2"/>
    <w:rsid w:val="00800987"/>
    <w:rsid w:val="008349E4"/>
    <w:rsid w:val="00876685"/>
    <w:rsid w:val="008928DC"/>
    <w:rsid w:val="00895DA2"/>
    <w:rsid w:val="009150E9"/>
    <w:rsid w:val="0092464E"/>
    <w:rsid w:val="009552D8"/>
    <w:rsid w:val="00957EF8"/>
    <w:rsid w:val="009C4568"/>
    <w:rsid w:val="00A53939"/>
    <w:rsid w:val="00AB20AC"/>
    <w:rsid w:val="00AC0553"/>
    <w:rsid w:val="00AD00A8"/>
    <w:rsid w:val="00BC63A7"/>
    <w:rsid w:val="00BF4461"/>
    <w:rsid w:val="00C96B6C"/>
    <w:rsid w:val="00CC13C3"/>
    <w:rsid w:val="00CF3383"/>
    <w:rsid w:val="00D277B0"/>
    <w:rsid w:val="00E72869"/>
    <w:rsid w:val="00EC58F3"/>
    <w:rsid w:val="00F7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C6C14"/>
  <w15:chartTrackingRefBased/>
  <w15:docId w15:val="{E9305528-CC24-47A6-AEF6-EA82F051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F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2040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2</cp:revision>
  <dcterms:created xsi:type="dcterms:W3CDTF">2025-09-29T18:57:00Z</dcterms:created>
  <dcterms:modified xsi:type="dcterms:W3CDTF">2025-09-29T18:57:00Z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8b97f9ab-13ab-4ea0-8927-2a22fbbf0600</vt:lpwstr>
  </property>
</Properties>
</file>