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2EB22" w14:textId="77777777" w:rsidR="00260246" w:rsidRPr="00260246" w:rsidRDefault="00260246" w:rsidP="00260246">
      <w:pPr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>THE CITY OF NEW YORK</w:t>
      </w:r>
    </w:p>
    <w:p w14:paraId="73234AD2" w14:textId="77777777" w:rsidR="00260246" w:rsidRPr="00260246" w:rsidRDefault="00260246" w:rsidP="00260246">
      <w:pPr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>COMMUNITY BOARD # 17</w:t>
      </w:r>
    </w:p>
    <w:p w14:paraId="2BFA4178" w14:textId="77777777" w:rsidR="00260246" w:rsidRPr="00260246" w:rsidRDefault="00260246" w:rsidP="00260246">
      <w:pPr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>4112 FARRAGUT ROAD</w:t>
      </w:r>
    </w:p>
    <w:p w14:paraId="3AAE50B7" w14:textId="77777777" w:rsidR="00260246" w:rsidRPr="00260246" w:rsidRDefault="00260246" w:rsidP="00260246">
      <w:pPr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>BROOKLYN, NEW YORK 11210</w:t>
      </w:r>
    </w:p>
    <w:p w14:paraId="4C5B5831" w14:textId="77777777" w:rsidR="00260246" w:rsidRPr="00260246" w:rsidRDefault="00260246" w:rsidP="00260246">
      <w:pPr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6753363A" w14:textId="242A911A" w:rsidR="00260246" w:rsidRPr="00260246" w:rsidRDefault="00260246" w:rsidP="00260246">
      <w:pPr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260246">
        <w:rPr>
          <w:rFonts w:ascii="Times New Roman" w:eastAsia="Calibri" w:hAnsi="Times New Roman" w:cs="Times New Roman"/>
          <w:b/>
          <w:bCs/>
          <w:i/>
          <w:kern w:val="0"/>
          <w14:ligatures w14:val="none"/>
        </w:rPr>
        <w:t xml:space="preserve">Minutes of </w:t>
      </w:r>
      <w:r>
        <w:rPr>
          <w:rFonts w:ascii="Times New Roman" w:eastAsia="Calibri" w:hAnsi="Times New Roman" w:cs="Times New Roman"/>
          <w:b/>
          <w:bCs/>
          <w:i/>
          <w:kern w:val="0"/>
          <w14:ligatures w14:val="none"/>
        </w:rPr>
        <w:t>October 23</w:t>
      </w:r>
      <w:r w:rsidRPr="00260246">
        <w:rPr>
          <w:rFonts w:ascii="Times New Roman" w:eastAsia="Calibri" w:hAnsi="Times New Roman" w:cs="Times New Roman"/>
          <w:b/>
          <w:bCs/>
          <w:i/>
          <w:kern w:val="0"/>
          <w14:ligatures w14:val="none"/>
        </w:rPr>
        <w:t>, 2024</w:t>
      </w:r>
    </w:p>
    <w:p w14:paraId="7E543485" w14:textId="77777777" w:rsidR="00260246" w:rsidRPr="00260246" w:rsidRDefault="00260246" w:rsidP="00260246">
      <w:pPr>
        <w:jc w:val="center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F6FD044" w14:textId="77777777" w:rsidR="00260246" w:rsidRPr="00260246" w:rsidRDefault="00260246" w:rsidP="00260246">
      <w:pPr>
        <w:jc w:val="center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260246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PUBLIC SAFETY/TRANSPORTATION COMMITTEE MEETING MINUTES</w:t>
      </w:r>
    </w:p>
    <w:p w14:paraId="7F95CDF0" w14:textId="77777777" w:rsidR="00260246" w:rsidRPr="00260246" w:rsidRDefault="00260246" w:rsidP="00260246">
      <w:pPr>
        <w:jc w:val="center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66C51E8C" w14:textId="310A7F87" w:rsidR="00975A56" w:rsidRDefault="00260246" w:rsidP="00260246">
      <w:pPr>
        <w:rPr>
          <w:rFonts w:ascii="Times New Roman" w:eastAsia="Calibri" w:hAnsi="Times New Roman" w:cs="Times New Roman"/>
          <w:kern w:val="0"/>
          <w14:ligatures w14:val="none"/>
        </w:rPr>
      </w:pPr>
      <w:r w:rsidRPr="00260246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PRESENT</w:t>
      </w: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  <w:r w:rsidRPr="00260246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ABSENT</w:t>
      </w: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  <w:r w:rsidRPr="00260246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EXCUSED</w:t>
      </w: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ab/>
      </w:r>
      <w:r w:rsidRPr="00260246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GUEST</w:t>
      </w:r>
      <w:r w:rsidRPr="00260246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</w:p>
    <w:p w14:paraId="6D0E890D" w14:textId="77777777" w:rsidR="00260246" w:rsidRDefault="00260246" w:rsidP="00260246">
      <w:pPr>
        <w:rPr>
          <w:rFonts w:ascii="Times New Roman" w:eastAsia="Calibri" w:hAnsi="Times New Roman" w:cs="Times New Roman"/>
          <w:kern w:val="0"/>
          <w14:ligatures w14:val="none"/>
        </w:rPr>
      </w:pPr>
    </w:p>
    <w:p w14:paraId="64A54656" w14:textId="75CE7BD4" w:rsidR="00260246" w:rsidRDefault="00872864" w:rsidP="0026024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Ozni Lewis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Zachary Bernagene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Barrington Barrett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917-5**-**29</w:t>
      </w:r>
    </w:p>
    <w:p w14:paraId="50D54002" w14:textId="5D7B86CC" w:rsidR="00872864" w:rsidRDefault="00872864" w:rsidP="0026024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Judith Aarons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Samantha Sibblies Obas</w:t>
      </w:r>
      <w:r>
        <w:rPr>
          <w:rFonts w:ascii="Times New Roman" w:hAnsi="Times New Roman" w:cs="Times New Roman"/>
        </w:rPr>
        <w:tab/>
        <w:t>Patricia Reddock</w:t>
      </w:r>
    </w:p>
    <w:p w14:paraId="7E222CAE" w14:textId="52BDBE2D" w:rsidR="00872864" w:rsidRDefault="00872864" w:rsidP="0026024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Adele Bennett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Kenrick Wescott</w:t>
      </w:r>
    </w:p>
    <w:p w14:paraId="7F0D5BD3" w14:textId="2B519ACE" w:rsidR="00872864" w:rsidRDefault="00872864" w:rsidP="0026024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Monica McKain – Brown</w:t>
      </w:r>
      <w:r>
        <w:rPr>
          <w:rFonts w:ascii="Times New Roman" w:hAnsi="Times New Roman" w:cs="Times New Roman"/>
        </w:rPr>
        <w:tab/>
        <w:t>Ayanna G.</w:t>
      </w:r>
    </w:p>
    <w:p w14:paraId="6ECC6C9D" w14:textId="1CE58334" w:rsidR="00872864" w:rsidRDefault="00872864" w:rsidP="0026024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Debra George</w:t>
      </w:r>
    </w:p>
    <w:p w14:paraId="5E5BE417" w14:textId="79B79738" w:rsidR="00872864" w:rsidRDefault="00872864" w:rsidP="0026024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Audrey Henderson</w:t>
      </w:r>
    </w:p>
    <w:p w14:paraId="26DE4E76" w14:textId="3974D1E5" w:rsidR="00872864" w:rsidRDefault="00872864" w:rsidP="00872864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Leonie Logan</w:t>
      </w:r>
    </w:p>
    <w:p w14:paraId="0915F083" w14:textId="5CEC4A70" w:rsidR="00872864" w:rsidRDefault="00872864" w:rsidP="0026024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Cathy Davoren – Lovell </w:t>
      </w:r>
    </w:p>
    <w:p w14:paraId="0DAA7553" w14:textId="531D5BAA" w:rsidR="00872864" w:rsidRDefault="00C338D5" w:rsidP="0026024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Hazel Martinez</w:t>
      </w:r>
    </w:p>
    <w:p w14:paraId="7D6384D1" w14:textId="4F3AF272" w:rsidR="00C338D5" w:rsidRDefault="00C338D5" w:rsidP="0026024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Kimberly Morman</w:t>
      </w:r>
    </w:p>
    <w:p w14:paraId="30B84963" w14:textId="01B76F1F" w:rsidR="00C338D5" w:rsidRDefault="00C338D5" w:rsidP="0026024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Marjorie Silcott</w:t>
      </w:r>
    </w:p>
    <w:p w14:paraId="0AB66F3E" w14:textId="298E15AE" w:rsidR="00C338D5" w:rsidRDefault="00C338D5" w:rsidP="0026024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Symone Sylvester</w:t>
      </w:r>
    </w:p>
    <w:p w14:paraId="6E2E9463" w14:textId="2D601A17" w:rsidR="00C338D5" w:rsidRDefault="00C338D5" w:rsidP="0026024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Jorge Tait</w:t>
      </w:r>
    </w:p>
    <w:p w14:paraId="50650A15" w14:textId="0CEE64EB" w:rsidR="00C338D5" w:rsidRDefault="00C338D5" w:rsidP="0026024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Jacqueline Votor</w:t>
      </w:r>
    </w:p>
    <w:p w14:paraId="5A776655" w14:textId="5BD9A302" w:rsidR="00C338D5" w:rsidRDefault="00C338D5" w:rsidP="00260246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Frederick Watson, Jr.</w:t>
      </w:r>
    </w:p>
    <w:p w14:paraId="08E3A9DF" w14:textId="77777777" w:rsidR="00872864" w:rsidRDefault="00872864" w:rsidP="00260246">
      <w:pPr>
        <w:pBdr>
          <w:bottom w:val="single" w:sz="12" w:space="1" w:color="auto"/>
        </w:pBdr>
        <w:rPr>
          <w:rFonts w:ascii="Times New Roman" w:eastAsia="Calibri" w:hAnsi="Times New Roman" w:cs="Times New Roman"/>
          <w:kern w:val="0"/>
          <w14:ligatures w14:val="none"/>
        </w:rPr>
      </w:pPr>
    </w:p>
    <w:p w14:paraId="446BB862" w14:textId="77777777" w:rsidR="00260246" w:rsidRDefault="00260246" w:rsidP="00260246">
      <w:pP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0BB03755" w14:textId="6039CB46" w:rsidR="00260246" w:rsidRPr="00260246" w:rsidRDefault="00260246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260246">
        <w:rPr>
          <w:rFonts w:ascii="Times New Roman" w:eastAsia="Calibri" w:hAnsi="Times New Roman" w:cs="Times New Roman"/>
          <w:i/>
          <w:kern w:val="0"/>
          <w14:ligatures w14:val="none"/>
        </w:rPr>
        <w:t xml:space="preserve">The </w:t>
      </w:r>
      <w:r w:rsidRPr="00260246">
        <w:rPr>
          <w:rFonts w:ascii="Times New Roman" w:eastAsia="Calibri" w:hAnsi="Times New Roman" w:cs="Times New Roman"/>
          <w:b/>
          <w:i/>
          <w:kern w:val="0"/>
          <w14:ligatures w14:val="none"/>
        </w:rPr>
        <w:t>Public Safety/Transportation Committee Meeting</w:t>
      </w:r>
      <w:r w:rsidRPr="00260246">
        <w:rPr>
          <w:rFonts w:ascii="Times New Roman" w:eastAsia="Calibri" w:hAnsi="Times New Roman" w:cs="Times New Roman"/>
          <w:i/>
          <w:kern w:val="0"/>
          <w14:ligatures w14:val="none"/>
        </w:rPr>
        <w:t xml:space="preserve"> was held on </w:t>
      </w:r>
      <w:r w:rsidRPr="00260246">
        <w:rPr>
          <w:rFonts w:ascii="Times New Roman" w:eastAsia="Calibri" w:hAnsi="Times New Roman" w:cs="Times New Roman"/>
          <w:b/>
          <w:i/>
          <w:kern w:val="0"/>
          <w14:ligatures w14:val="none"/>
        </w:rPr>
        <w:t xml:space="preserve">Wednesday, </w:t>
      </w:r>
      <w:r>
        <w:rPr>
          <w:rFonts w:ascii="Times New Roman" w:eastAsia="Calibri" w:hAnsi="Times New Roman" w:cs="Times New Roman"/>
          <w:b/>
          <w:i/>
          <w:kern w:val="0"/>
          <w14:ligatures w14:val="none"/>
        </w:rPr>
        <w:t>October 23</w:t>
      </w:r>
      <w:r w:rsidRPr="00260246">
        <w:rPr>
          <w:rFonts w:ascii="Times New Roman" w:eastAsia="Calibri" w:hAnsi="Times New Roman" w:cs="Times New Roman"/>
          <w:b/>
          <w:i/>
          <w:kern w:val="0"/>
          <w14:ligatures w14:val="none"/>
        </w:rPr>
        <w:t>, 2024, at 7:30 p.m.</w:t>
      </w:r>
      <w:r w:rsidRPr="00260246">
        <w:rPr>
          <w:rFonts w:ascii="Times New Roman" w:eastAsia="Calibri" w:hAnsi="Times New Roman" w:cs="Times New Roman"/>
          <w:i/>
          <w:kern w:val="0"/>
          <w14:ligatures w14:val="none"/>
        </w:rPr>
        <w:t xml:space="preserve"> Virtually via </w:t>
      </w:r>
      <w:r w:rsidR="00C338D5" w:rsidRPr="00260246">
        <w:rPr>
          <w:rFonts w:ascii="Times New Roman" w:eastAsia="Calibri" w:hAnsi="Times New Roman" w:cs="Times New Roman"/>
          <w:i/>
          <w:kern w:val="0"/>
          <w14:ligatures w14:val="none"/>
        </w:rPr>
        <w:t>Webex</w:t>
      </w:r>
      <w:r w:rsidRPr="00260246">
        <w:rPr>
          <w:rFonts w:ascii="Times New Roman" w:eastAsia="Calibri" w:hAnsi="Times New Roman" w:cs="Times New Roman"/>
          <w:i/>
          <w:kern w:val="0"/>
          <w14:ligatures w14:val="none"/>
        </w:rPr>
        <w:t>.</w:t>
      </w:r>
    </w:p>
    <w:p w14:paraId="024778C5" w14:textId="77777777" w:rsidR="00260246" w:rsidRPr="00260246" w:rsidRDefault="00260246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0AF0DC96" w14:textId="77777777" w:rsidR="00260246" w:rsidRPr="00260246" w:rsidRDefault="00260246" w:rsidP="00260246">
      <w:pPr>
        <w:jc w:val="both"/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260246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Mr. Ozni Lewis</w:t>
      </w:r>
      <w:r w:rsidRPr="00260246">
        <w:rPr>
          <w:rFonts w:ascii="Times New Roman" w:eastAsia="Calibri" w:hAnsi="Times New Roman" w:cs="Times New Roman"/>
          <w:iCs/>
          <w:kern w:val="0"/>
          <w14:ligatures w14:val="none"/>
        </w:rPr>
        <w:t xml:space="preserve"> called the meeting to order and asked everyone to introduce themselves.</w:t>
      </w:r>
    </w:p>
    <w:p w14:paraId="554B10C1" w14:textId="77777777" w:rsidR="00260246" w:rsidRPr="00260246" w:rsidRDefault="00260246" w:rsidP="00260246">
      <w:pPr>
        <w:jc w:val="both"/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14108482" w14:textId="3BCE97AB" w:rsidR="00260246" w:rsidRDefault="00260246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260246">
        <w:rPr>
          <w:rFonts w:ascii="Times New Roman" w:eastAsia="Calibri" w:hAnsi="Times New Roman" w:cs="Times New Roman"/>
          <w:iCs/>
          <w:kern w:val="0"/>
          <w14:ligatures w14:val="none"/>
        </w:rPr>
        <w:t>Everyone introduced themselves.</w:t>
      </w:r>
    </w:p>
    <w:p w14:paraId="5BBB3727" w14:textId="77777777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7EB1ADD3" w14:textId="3582D564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CC3C43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Mr. Lewis</w:t>
      </w:r>
      <w:r>
        <w:rPr>
          <w:rFonts w:ascii="Times New Roman" w:eastAsia="Calibri" w:hAnsi="Times New Roman" w:cs="Times New Roman"/>
          <w:iCs/>
          <w:kern w:val="0"/>
          <w14:ligatures w14:val="none"/>
        </w:rPr>
        <w:t xml:space="preserve"> asked </w:t>
      </w:r>
      <w:r w:rsidRPr="00CC3C43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Ms. Nadine Lyons</w:t>
      </w:r>
      <w:r>
        <w:rPr>
          <w:rFonts w:ascii="Times New Roman" w:eastAsia="Calibri" w:hAnsi="Times New Roman" w:cs="Times New Roman"/>
          <w:iCs/>
          <w:kern w:val="0"/>
          <w14:ligatures w14:val="none"/>
        </w:rPr>
        <w:t xml:space="preserve">, </w:t>
      </w:r>
      <w:r w:rsidRPr="00CC3C43">
        <w:rPr>
          <w:rFonts w:ascii="Times New Roman" w:eastAsia="Calibri" w:hAnsi="Times New Roman" w:cs="Times New Roman"/>
          <w:iCs/>
          <w:kern w:val="0"/>
          <w:u w:val="single"/>
          <w14:ligatures w14:val="none"/>
        </w:rPr>
        <w:t>Community Assistant</w:t>
      </w:r>
      <w:r>
        <w:rPr>
          <w:rFonts w:ascii="Times New Roman" w:eastAsia="Calibri" w:hAnsi="Times New Roman" w:cs="Times New Roman"/>
          <w:iCs/>
          <w:kern w:val="0"/>
          <w14:ligatures w14:val="none"/>
        </w:rPr>
        <w:t xml:space="preserve"> if there is quorum?</w:t>
      </w:r>
    </w:p>
    <w:p w14:paraId="1843F739" w14:textId="77777777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1F6EF274" w14:textId="1C84CB16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CC3C43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Ms. Lyons</w:t>
      </w:r>
      <w:r>
        <w:rPr>
          <w:rFonts w:ascii="Times New Roman" w:eastAsia="Calibri" w:hAnsi="Times New Roman" w:cs="Times New Roman"/>
          <w:iCs/>
          <w:kern w:val="0"/>
          <w14:ligatures w14:val="none"/>
        </w:rPr>
        <w:t xml:space="preserve"> stated that they do have quorum.</w:t>
      </w:r>
    </w:p>
    <w:p w14:paraId="1CEE12C9" w14:textId="77777777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3F88A95B" w14:textId="7EDDB60C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CC3C43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Mr. Lewis</w:t>
      </w:r>
      <w:r>
        <w:rPr>
          <w:rFonts w:ascii="Times New Roman" w:eastAsia="Calibri" w:hAnsi="Times New Roman" w:cs="Times New Roman"/>
          <w:iCs/>
          <w:kern w:val="0"/>
          <w14:ligatures w14:val="none"/>
        </w:rPr>
        <w:t xml:space="preserve"> asked the Committee members if they received the minutes for approval?</w:t>
      </w:r>
    </w:p>
    <w:p w14:paraId="3941D0C8" w14:textId="77777777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0F221ECE" w14:textId="5C87E0B5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CC3C43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Mr. Jorge Tait</w:t>
      </w:r>
      <w:r>
        <w:rPr>
          <w:rFonts w:ascii="Times New Roman" w:eastAsia="Calibri" w:hAnsi="Times New Roman" w:cs="Times New Roman"/>
          <w:iCs/>
          <w:kern w:val="0"/>
          <w14:ligatures w14:val="none"/>
        </w:rPr>
        <w:t xml:space="preserve"> stated that he did not receive the minutes.</w:t>
      </w:r>
    </w:p>
    <w:p w14:paraId="0148CFE4" w14:textId="77777777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4C0D01D2" w14:textId="77777777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CC3C43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Ms. Monica McKain – Brown</w:t>
      </w:r>
      <w:r>
        <w:rPr>
          <w:rFonts w:ascii="Times New Roman" w:eastAsia="Calibri" w:hAnsi="Times New Roman" w:cs="Times New Roman"/>
          <w:iCs/>
          <w:kern w:val="0"/>
          <w14:ligatures w14:val="none"/>
        </w:rPr>
        <w:t xml:space="preserve"> stated that she received it last week the first initial mailing.</w:t>
      </w:r>
    </w:p>
    <w:p w14:paraId="3F617A7E" w14:textId="77777777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6A28074D" w14:textId="217EBF88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CC3C43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Ms. Lyons</w:t>
      </w:r>
      <w:r>
        <w:rPr>
          <w:rFonts w:ascii="Times New Roman" w:eastAsia="Calibri" w:hAnsi="Times New Roman" w:cs="Times New Roman"/>
          <w:iCs/>
          <w:kern w:val="0"/>
          <w14:ligatures w14:val="none"/>
        </w:rPr>
        <w:t xml:space="preserve"> stated that she sent it out last week but will resend it immediately.</w:t>
      </w:r>
    </w:p>
    <w:p w14:paraId="206C5295" w14:textId="77777777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24726A9D" w14:textId="22438A9F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CC3C43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Question</w:t>
      </w:r>
      <w:r>
        <w:rPr>
          <w:rFonts w:ascii="Times New Roman" w:eastAsia="Calibri" w:hAnsi="Times New Roman" w:cs="Times New Roman"/>
          <w:iCs/>
          <w:kern w:val="0"/>
          <w14:ligatures w14:val="none"/>
        </w:rPr>
        <w:t>: Mr. Tait asked Ms. McKain – Brown, when was it sent out so I can look back and she doesn’t have to resend it?</w:t>
      </w:r>
    </w:p>
    <w:p w14:paraId="7FA99965" w14:textId="77777777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1DAA56B2" w14:textId="368EDC7F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CC3C43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Ms. Lyons</w:t>
      </w:r>
      <w:r>
        <w:rPr>
          <w:rFonts w:ascii="Times New Roman" w:eastAsia="Calibri" w:hAnsi="Times New Roman" w:cs="Times New Roman"/>
          <w:iCs/>
          <w:kern w:val="0"/>
          <w14:ligatures w14:val="none"/>
        </w:rPr>
        <w:t xml:space="preserve"> resent the minutes.</w:t>
      </w:r>
    </w:p>
    <w:p w14:paraId="235F2605" w14:textId="77777777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511C9A63" w14:textId="05795A36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  <w:r w:rsidRPr="00CC3C43">
        <w:rPr>
          <w:rFonts w:ascii="Times New Roman" w:eastAsia="Calibri" w:hAnsi="Times New Roman" w:cs="Times New Roman"/>
          <w:b/>
          <w:bCs/>
          <w:iCs/>
          <w:kern w:val="0"/>
          <w14:ligatures w14:val="none"/>
        </w:rPr>
        <w:t>Mr. Lewis</w:t>
      </w:r>
      <w:r>
        <w:rPr>
          <w:rFonts w:ascii="Times New Roman" w:eastAsia="Calibri" w:hAnsi="Times New Roman" w:cs="Times New Roman"/>
          <w:iCs/>
          <w:kern w:val="0"/>
          <w14:ligatures w14:val="none"/>
        </w:rPr>
        <w:t xml:space="preserve"> stated that they will review the minutes and approve them at next month’s meeting.</w:t>
      </w:r>
    </w:p>
    <w:p w14:paraId="11519534" w14:textId="77777777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7E240A3A" w14:textId="7F80D96B" w:rsidR="00CC3C43" w:rsidRP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bCs/>
          <w:iCs/>
          <w:kern w:val="0"/>
          <w:u w:val="single"/>
          <w14:ligatures w14:val="none"/>
        </w:rPr>
        <w:t>CHAIRPERSONS REPORT</w:t>
      </w:r>
    </w:p>
    <w:p w14:paraId="38988801" w14:textId="77777777" w:rsidR="00CC3C43" w:rsidRDefault="00CC3C43" w:rsidP="00260246">
      <w:pPr>
        <w:rPr>
          <w:rFonts w:ascii="Times New Roman" w:eastAsia="Calibri" w:hAnsi="Times New Roman" w:cs="Times New Roman"/>
          <w:iCs/>
          <w:kern w:val="0"/>
          <w14:ligatures w14:val="none"/>
        </w:rPr>
      </w:pPr>
    </w:p>
    <w:p w14:paraId="74EF5C39" w14:textId="77777777" w:rsidR="00260246" w:rsidRPr="00260246" w:rsidRDefault="00260246" w:rsidP="0026024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Notes</w:t>
      </w:r>
    </w:p>
    <w:p w14:paraId="1DB1EA53" w14:textId="77777777" w:rsidR="00260246" w:rsidRPr="00260246" w:rsidRDefault="00260246" w:rsidP="0026024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The community board discussed various issues including event planning, traffic enforcement, safety concerns, crime rates, scams, fire safety, and communication problems with government agencies.</w:t>
      </w:r>
    </w:p>
    <w:p w14:paraId="4D77301E" w14:textId="77777777" w:rsidR="00260246" w:rsidRP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The community board held a successful street fair and plans to improve future events.</w:t>
      </w:r>
    </w:p>
    <w:p w14:paraId="707DD10D" w14:textId="77777777" w:rsidR="00260246" w:rsidRP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There will be an increase in cameras for bus lanes and school buses to enforce violations.</w:t>
      </w:r>
    </w:p>
    <w:p w14:paraId="25C9DDFB" w14:textId="77777777" w:rsidR="00260246" w:rsidRP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Concerns were raised about congestion and enforcement issues with dollar cabs on Eastern Parkway.</w:t>
      </w:r>
    </w:p>
    <w:p w14:paraId="4C559C35" w14:textId="2398C1A0" w:rsidR="00260246" w:rsidRP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There is a stop sign on 31st and Cortel</w:t>
      </w:r>
      <w:r w:rsidR="005D080A">
        <w:rPr>
          <w:rFonts w:ascii="Times New Roman" w:eastAsia="Times New Roman" w:hAnsi="Times New Roman" w:cs="Times New Roman"/>
          <w:kern w:val="0"/>
          <w14:ligatures w14:val="none"/>
        </w:rPr>
        <w:t>you</w:t>
      </w:r>
      <w:r w:rsidRPr="00260246">
        <w:rPr>
          <w:rFonts w:ascii="Times New Roman" w:eastAsia="Times New Roman" w:hAnsi="Times New Roman" w:cs="Times New Roman"/>
          <w:kern w:val="0"/>
          <w14:ligatures w14:val="none"/>
        </w:rPr>
        <w:t xml:space="preserve"> that is constantly being </w:t>
      </w:r>
      <w:r w:rsidR="00CC3C43">
        <w:rPr>
          <w:rFonts w:ascii="Times New Roman" w:eastAsia="Times New Roman" w:hAnsi="Times New Roman" w:cs="Times New Roman"/>
          <w:kern w:val="0"/>
          <w14:ligatures w14:val="none"/>
        </w:rPr>
        <w:t>ignored</w:t>
      </w: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, leading to safety concerns.</w:t>
      </w:r>
    </w:p>
    <w:p w14:paraId="0B5675AC" w14:textId="3648CDAC" w:rsidR="00260246" w:rsidRP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Jacqueline suggests posting an officer in the morning to address the issue.</w:t>
      </w:r>
    </w:p>
    <w:p w14:paraId="0EED07DA" w14:textId="77777777" w:rsid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A survey can be done by the Department of Transportation (DOT) to determine if a stop sign or light should be installed.</w:t>
      </w:r>
    </w:p>
    <w:p w14:paraId="06BC474F" w14:textId="51246909" w:rsidR="00CC3C43" w:rsidRPr="00260246" w:rsidRDefault="00D045A3" w:rsidP="00CC3C4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D045A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NYPD 67</w:t>
      </w:r>
      <w:r w:rsidRPr="00D045A3">
        <w:rPr>
          <w:rFonts w:ascii="Times New Roman" w:eastAsia="Times New Roman" w:hAnsi="Times New Roman" w:cs="Times New Roman"/>
          <w:b/>
          <w:bCs/>
          <w:kern w:val="0"/>
          <w:u w:val="single"/>
          <w:vertAlign w:val="superscript"/>
          <w14:ligatures w14:val="none"/>
        </w:rPr>
        <w:t>th</w:t>
      </w:r>
      <w:r w:rsidRPr="00D045A3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 xml:space="preserve"> Precinct report – Det. Delano Skinner                        </w:t>
      </w:r>
    </w:p>
    <w:p w14:paraId="3652EACC" w14:textId="77777777" w:rsidR="00260246" w:rsidRP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Year to date, 295 vehicles have been towed by the agency.</w:t>
      </w:r>
    </w:p>
    <w:p w14:paraId="26065B38" w14:textId="77777777" w:rsidR="00260246" w:rsidRP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119 firearms have been recovered and removed from the streets this year.</w:t>
      </w:r>
    </w:p>
    <w:p w14:paraId="5CE63547" w14:textId="77777777" w:rsidR="00260246" w:rsidRP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There has been a decrease in shootings and burglaries, but an increase in robberies and selling of stolen goods.</w:t>
      </w:r>
    </w:p>
    <w:p w14:paraId="0696DF01" w14:textId="77777777" w:rsidR="00260246" w:rsidRP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There is a scam where people intentionally stop in front of cars to cause accidents and claim insurance money.</w:t>
      </w:r>
    </w:p>
    <w:p w14:paraId="64F5E6A7" w14:textId="77777777" w:rsid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The issue has been happening again and people should be warned to be careful.</w:t>
      </w:r>
    </w:p>
    <w:p w14:paraId="7ADE0535" w14:textId="49CCF7B2" w:rsidR="00D045A3" w:rsidRPr="00260246" w:rsidRDefault="00D045A3" w:rsidP="00D045A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D045A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Mr. Lewis </w:t>
      </w:r>
    </w:p>
    <w:p w14:paraId="489E84D6" w14:textId="77777777" w:rsidR="00260246" w:rsidRP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The community board discussed fire safety, particularly the dangers of gas and electrical fires. National Grid is offering free infrastructure upgrades to prevent gas leaks.</w:t>
      </w:r>
    </w:p>
    <w:p w14:paraId="045ADC5D" w14:textId="77777777" w:rsidR="00260246" w:rsidRP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There is a concern about gas leaks and the need for regular inspections in homes.</w:t>
      </w:r>
    </w:p>
    <w:p w14:paraId="2CC48E5D" w14:textId="77777777" w:rsidR="00260246" w:rsidRP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The board wants to address the issue of transformer fires and power outages with Con Edison.</w:t>
      </w:r>
    </w:p>
    <w:p w14:paraId="0B965091" w14:textId="77777777" w:rsidR="00260246" w:rsidRDefault="00260246" w:rsidP="00260246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There is a lack of communication and advanced notice from the Department of Transportation regarding street repaving projects.</w:t>
      </w:r>
    </w:p>
    <w:p w14:paraId="12614F15" w14:textId="350746B7" w:rsidR="00D045A3" w:rsidRPr="00260246" w:rsidRDefault="00D045A3" w:rsidP="00D045A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RECAP</w:t>
      </w:r>
    </w:p>
    <w:p w14:paraId="209D88CB" w14:textId="77777777" w:rsidR="00260246" w:rsidRPr="00260246" w:rsidRDefault="00260246" w:rsidP="0026024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AI-generated</w:t>
      </w:r>
    </w:p>
    <w:p w14:paraId="56959D79" w14:textId="77777777" w:rsidR="00260246" w:rsidRPr="00260246" w:rsidRDefault="00260246" w:rsidP="00260246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  <w:t>Action items</w:t>
      </w:r>
    </w:p>
    <w:p w14:paraId="44C720F8" w14:textId="77777777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Resend last month's minutes and agenda to all participants</w:t>
      </w:r>
      <w:hyperlink r:id="rId5" w:history="1">
        <w:r w:rsidRPr="00260246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0:02:40</w:t>
        </w:r>
      </w:hyperlink>
    </w:p>
    <w:p w14:paraId="2648A728" w14:textId="77777777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Table the minutes for next month's meeting</w:t>
      </w:r>
      <w:hyperlink r:id="rId6" w:history="1">
        <w:r w:rsidRPr="00260246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0:05:35</w:t>
        </w:r>
      </w:hyperlink>
    </w:p>
    <w:p w14:paraId="4C4173EF" w14:textId="77777777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Reach out to the community board for information on enforcement of dollar cabs on Eastern Parkway and Utica Avenue</w:t>
      </w:r>
      <w:hyperlink r:id="rId7" w:history="1">
        <w:r w:rsidRPr="00260246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0:16:51</w:t>
        </w:r>
      </w:hyperlink>
    </w:p>
    <w:p w14:paraId="06097FD4" w14:textId="77777777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Reach out to traffic department to address the issue of trucks blocking driveways and making deliveries in residential areas</w:t>
      </w:r>
      <w:hyperlink r:id="rId8" w:history="1">
        <w:r w:rsidRPr="00260246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0:21:54</w:t>
        </w:r>
      </w:hyperlink>
    </w:p>
    <w:p w14:paraId="35799FFD" w14:textId="77777777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Stay updated on the implementation of additional cameras in the city</w:t>
      </w:r>
      <w:hyperlink r:id="rId9" w:history="1">
        <w:r w:rsidRPr="00260246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0:29:17</w:t>
        </w:r>
      </w:hyperlink>
    </w:p>
    <w:p w14:paraId="15FB7AB0" w14:textId="77777777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Visit the DOT website for information on the placement of 5G boxes and potential guidelines or regulations</w:t>
      </w:r>
      <w:hyperlink r:id="rId10" w:history="1">
        <w:r w:rsidRPr="00260246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0:33:11</w:t>
        </w:r>
      </w:hyperlink>
    </w:p>
    <w:p w14:paraId="6B9E7A3E" w14:textId="77777777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Reach out to DOT liaison to inquire about the possibility of installing a camera at Albany and Clarendon Road</w:t>
      </w:r>
      <w:hyperlink r:id="rId11" w:history="1">
        <w:r w:rsidRPr="00260246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0:33:31</w:t>
        </w:r>
      </w:hyperlink>
    </w:p>
    <w:p w14:paraId="39C4813A" w14:textId="77777777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Gather additional information on the criteria for installing speed bumps or barriers on Clarendon Road</w:t>
      </w:r>
      <w:hyperlink r:id="rId12" w:history="1">
        <w:r w:rsidRPr="00260246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0:36:59</w:t>
        </w:r>
      </w:hyperlink>
    </w:p>
    <w:p w14:paraId="429E6CB4" w14:textId="77777777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Investigate the white van parked on East 56 Street and road for possible theft</w:t>
      </w:r>
      <w:hyperlink r:id="rId13" w:history="1">
        <w:r w:rsidRPr="00260246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0:46:19</w:t>
        </w:r>
      </w:hyperlink>
    </w:p>
    <w:p w14:paraId="52BD1F0A" w14:textId="77777777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Monitor truck traffic on Avenue D between 56th and 57th street, particularly in front of 5700, where trucks are blocking driveways and unloading vehicles</w:t>
      </w:r>
      <w:hyperlink r:id="rId14" w:history="1">
        <w:r w:rsidRPr="00260246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0:47:15</w:t>
        </w:r>
      </w:hyperlink>
    </w:p>
    <w:p w14:paraId="3C5CA0D1" w14:textId="77777777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Reach out to National Grid and the fire department to discuss fire safety and gas leaks</w:t>
      </w:r>
      <w:hyperlink r:id="rId15" w:history="1">
        <w:r w:rsidRPr="00260246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1:01:57</w:t>
        </w:r>
      </w:hyperlink>
    </w:p>
    <w:p w14:paraId="48925821" w14:textId="77777777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Investigate if infrastructure upgrades have been done in the area and create a list of homes that still need upgrades</w:t>
      </w:r>
      <w:hyperlink r:id="rId16" w:history="1">
        <w:r w:rsidRPr="00260246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1:05:47</w:t>
        </w:r>
      </w:hyperlink>
    </w:p>
    <w:p w14:paraId="314BBA8A" w14:textId="77777777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Follow up with National Grid liaison to obtain a map or information on which homes have already received infrastructure upgrades</w:t>
      </w:r>
      <w:hyperlink r:id="rId17" w:history="1">
        <w:r w:rsidRPr="00260246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1:08:26</w:t>
        </w:r>
      </w:hyperlink>
    </w:p>
    <w:p w14:paraId="413FFDB9" w14:textId="77777777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Treasurer/Chair Trans&amp;P.S. will find out when the infrastructure change will be completed throughout the entire community</w:t>
      </w:r>
      <w:hyperlink r:id="rId18" w:history="1">
        <w:r w:rsidRPr="00260246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1:10:05</w:t>
        </w:r>
      </w:hyperlink>
    </w:p>
    <w:p w14:paraId="4EF587E2" w14:textId="5072BF15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 xml:space="preserve">Treasurer/Chair Trans&amp;P.S. will draft a letter or request regarding the need for </w:t>
      </w:r>
      <w:r w:rsidR="00D045A3">
        <w:rPr>
          <w:rFonts w:ascii="Times New Roman" w:eastAsia="Times New Roman" w:hAnsi="Times New Roman" w:cs="Times New Roman"/>
          <w:kern w:val="0"/>
          <w14:ligatures w14:val="none"/>
        </w:rPr>
        <w:t>Co</w:t>
      </w: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n Edison to upgrade their infrastructure and transformers and present it to the board and executive committee for support</w:t>
      </w:r>
      <w:hyperlink r:id="rId19" w:history="1">
        <w:r w:rsidRPr="00260246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1:12:39</w:t>
        </w:r>
      </w:hyperlink>
    </w:p>
    <w:p w14:paraId="3C6AD599" w14:textId="77777777" w:rsidR="00260246" w:rsidRPr="00260246" w:rsidRDefault="00260246" w:rsidP="0026024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260246">
        <w:rPr>
          <w:rFonts w:ascii="Times New Roman" w:eastAsia="Times New Roman" w:hAnsi="Times New Roman" w:cs="Times New Roman"/>
          <w:kern w:val="0"/>
          <w14:ligatures w14:val="none"/>
        </w:rPr>
        <w:t>Treasurer/Chair Trans&amp;P.S. will reach out to find out who the liaison is at Con Edison and send an official request for infrastructure upgrades</w:t>
      </w:r>
      <w:hyperlink r:id="rId20" w:history="1">
        <w:r w:rsidRPr="00260246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1:15:21</w:t>
        </w:r>
      </w:hyperlink>
    </w:p>
    <w:p w14:paraId="681A22DB" w14:textId="77777777" w:rsidR="00260246" w:rsidRPr="00260246" w:rsidRDefault="00260246" w:rsidP="00260246">
      <w:pPr>
        <w:rPr>
          <w:b/>
          <w:bCs/>
          <w:u w:val="single"/>
        </w:rPr>
      </w:pPr>
    </w:p>
    <w:sectPr w:rsidR="00260246" w:rsidRPr="00260246" w:rsidSect="002602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856AB8"/>
    <w:multiLevelType w:val="multilevel"/>
    <w:tmpl w:val="C58A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5F25B3"/>
    <w:multiLevelType w:val="multilevel"/>
    <w:tmpl w:val="F8986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89645546">
    <w:abstractNumId w:val="0"/>
  </w:num>
  <w:num w:numId="2" w16cid:durableId="1195775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46"/>
    <w:rsid w:val="00260246"/>
    <w:rsid w:val="00262B48"/>
    <w:rsid w:val="003E19D2"/>
    <w:rsid w:val="005D080A"/>
    <w:rsid w:val="007318E1"/>
    <w:rsid w:val="007878EA"/>
    <w:rsid w:val="00872864"/>
    <w:rsid w:val="00975A56"/>
    <w:rsid w:val="00B07145"/>
    <w:rsid w:val="00C338D5"/>
    <w:rsid w:val="00CC3C43"/>
    <w:rsid w:val="00D0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D7D9A"/>
  <w15:chartTrackingRefBased/>
  <w15:docId w15:val="{8F579C01-6D8A-499E-95F2-D164AFBF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2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2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2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2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2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2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2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2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2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2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2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2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1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yccb.webex.com/webappng/sites/nyccb/recording/a1ab4e9e0a6c44c8baa7d5f915aca50d/playback" TargetMode="External"/><Relationship Id="rId13" Type="http://schemas.openxmlformats.org/officeDocument/2006/relationships/hyperlink" Target="https://nyccb.webex.com/webappng/sites/nyccb/recording/a1ab4e9e0a6c44c8baa7d5f915aca50d/playback" TargetMode="External"/><Relationship Id="rId18" Type="http://schemas.openxmlformats.org/officeDocument/2006/relationships/hyperlink" Target="https://nyccb.webex.com/webappng/sites/nyccb/recording/a1ab4e9e0a6c44c8baa7d5f915aca50d/playback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yccb.webex.com/webappng/sites/nyccb/recording/a1ab4e9e0a6c44c8baa7d5f915aca50d/playback" TargetMode="External"/><Relationship Id="rId12" Type="http://schemas.openxmlformats.org/officeDocument/2006/relationships/hyperlink" Target="https://nyccb.webex.com/webappng/sites/nyccb/recording/a1ab4e9e0a6c44c8baa7d5f915aca50d/playback" TargetMode="External"/><Relationship Id="rId17" Type="http://schemas.openxmlformats.org/officeDocument/2006/relationships/hyperlink" Target="https://nyccb.webex.com/webappng/sites/nyccb/recording/a1ab4e9e0a6c44c8baa7d5f915aca50d/playback" TargetMode="External"/><Relationship Id="rId2" Type="http://schemas.openxmlformats.org/officeDocument/2006/relationships/styles" Target="styles.xml"/><Relationship Id="rId16" Type="http://schemas.openxmlformats.org/officeDocument/2006/relationships/hyperlink" Target="https://nyccb.webex.com/webappng/sites/nyccb/recording/a1ab4e9e0a6c44c8baa7d5f915aca50d/playback" TargetMode="External"/><Relationship Id="rId20" Type="http://schemas.openxmlformats.org/officeDocument/2006/relationships/hyperlink" Target="https://nyccb.webex.com/webappng/sites/nyccb/recording/a1ab4e9e0a6c44c8baa7d5f915aca50d/playbac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yccb.webex.com/webappng/sites/nyccb/recording/a1ab4e9e0a6c44c8baa7d5f915aca50d/playback" TargetMode="External"/><Relationship Id="rId11" Type="http://schemas.openxmlformats.org/officeDocument/2006/relationships/hyperlink" Target="https://nyccb.webex.com/webappng/sites/nyccb/recording/a1ab4e9e0a6c44c8baa7d5f915aca50d/playback" TargetMode="External"/><Relationship Id="rId5" Type="http://schemas.openxmlformats.org/officeDocument/2006/relationships/hyperlink" Target="https://nyccb.webex.com/webappng/sites/nyccb/recording/a1ab4e9e0a6c44c8baa7d5f915aca50d/playback" TargetMode="External"/><Relationship Id="rId15" Type="http://schemas.openxmlformats.org/officeDocument/2006/relationships/hyperlink" Target="https://nyccb.webex.com/webappng/sites/nyccb/recording/a1ab4e9e0a6c44c8baa7d5f915aca50d/playback" TargetMode="External"/><Relationship Id="rId10" Type="http://schemas.openxmlformats.org/officeDocument/2006/relationships/hyperlink" Target="https://nyccb.webex.com/webappng/sites/nyccb/recording/a1ab4e9e0a6c44c8baa7d5f915aca50d/playback" TargetMode="External"/><Relationship Id="rId19" Type="http://schemas.openxmlformats.org/officeDocument/2006/relationships/hyperlink" Target="https://nyccb.webex.com/webappng/sites/nyccb/recording/a1ab4e9e0a6c44c8baa7d5f915aca50d/playba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yccb.webex.com/webappng/sites/nyccb/recording/a1ab4e9e0a6c44c8baa7d5f915aca50d/playback" TargetMode="External"/><Relationship Id="rId14" Type="http://schemas.openxmlformats.org/officeDocument/2006/relationships/hyperlink" Target="https://nyccb.webex.com/webappng/sites/nyccb/recording/a1ab4e9e0a6c44c8baa7d5f915aca50d/playbac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Lyons, Nadine (CB)</dc:creator>
  <cp:keywords/>
  <dc:description/>
  <cp:lastModifiedBy>Lyons, Nadine (CB)</cp:lastModifiedBy>
  <cp:revision>2</cp:revision>
  <dcterms:created xsi:type="dcterms:W3CDTF">2024-11-21T14:14:00Z</dcterms:created>
  <dcterms:modified xsi:type="dcterms:W3CDTF">2024-11-21T14:14:00Z</dcterms:modified>
</cp:coreProperties>
</file>