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DF622" w14:textId="77777777" w:rsidR="00470A35" w:rsidRPr="00920722" w:rsidRDefault="00470A35" w:rsidP="00470A35">
      <w:pPr>
        <w:jc w:val="center"/>
        <w:rPr>
          <w:b/>
          <w:bCs/>
        </w:rPr>
      </w:pPr>
      <w:r w:rsidRPr="00920722">
        <w:rPr>
          <w:b/>
          <w:bCs/>
        </w:rPr>
        <w:t>Brooklyn Community Board 17</w:t>
      </w:r>
    </w:p>
    <w:p w14:paraId="25F85E6E" w14:textId="77777777" w:rsidR="00470A35" w:rsidRPr="00920722" w:rsidRDefault="00470A35" w:rsidP="00470A35">
      <w:pPr>
        <w:jc w:val="center"/>
        <w:rPr>
          <w:b/>
          <w:bCs/>
        </w:rPr>
      </w:pPr>
      <w:r w:rsidRPr="00920722">
        <w:rPr>
          <w:b/>
          <w:bCs/>
        </w:rPr>
        <w:t>4112 Farragut Road, Brooklyn NY 11210</w:t>
      </w:r>
    </w:p>
    <w:p w14:paraId="444B60FA" w14:textId="6D99F9C0" w:rsidR="00470A35" w:rsidRDefault="00470A35" w:rsidP="00470A35">
      <w:pPr>
        <w:jc w:val="center"/>
        <w:rPr>
          <w:b/>
          <w:bCs/>
        </w:rPr>
      </w:pPr>
      <w:r>
        <w:rPr>
          <w:b/>
          <w:bCs/>
        </w:rPr>
        <w:t>Land Use</w:t>
      </w:r>
      <w:r w:rsidR="00FD6FE4">
        <w:rPr>
          <w:b/>
          <w:bCs/>
        </w:rPr>
        <w:t>/Re-Zoning</w:t>
      </w:r>
      <w:r>
        <w:rPr>
          <w:b/>
          <w:bCs/>
        </w:rPr>
        <w:t xml:space="preserve"> Committee</w:t>
      </w:r>
      <w:r w:rsidRPr="00920722">
        <w:rPr>
          <w:b/>
          <w:bCs/>
        </w:rPr>
        <w:t xml:space="preserve"> Meeting</w:t>
      </w:r>
    </w:p>
    <w:p w14:paraId="1AD42772" w14:textId="77777777" w:rsidR="00470A35" w:rsidRPr="00920722" w:rsidRDefault="00470A35" w:rsidP="00470A35">
      <w:pPr>
        <w:jc w:val="center"/>
        <w:rPr>
          <w:b/>
          <w:bCs/>
        </w:rPr>
      </w:pPr>
      <w:r>
        <w:rPr>
          <w:b/>
          <w:bCs/>
        </w:rPr>
        <w:t>ONLINE</w:t>
      </w:r>
    </w:p>
    <w:p w14:paraId="57FA04F9" w14:textId="57B30311" w:rsidR="00470A35" w:rsidRPr="00920722" w:rsidRDefault="00507242" w:rsidP="00507242">
      <w:pPr>
        <w:jc w:val="center"/>
        <w:rPr>
          <w:b/>
          <w:bCs/>
        </w:rPr>
      </w:pPr>
      <w:r>
        <w:rPr>
          <w:b/>
          <w:bCs/>
        </w:rPr>
        <w:t>October 3</w:t>
      </w:r>
      <w:r w:rsidRPr="00507242">
        <w:rPr>
          <w:b/>
          <w:bCs/>
          <w:vertAlign w:val="superscript"/>
        </w:rPr>
        <w:t>rd</w:t>
      </w:r>
      <w:r w:rsidR="008152E8">
        <w:rPr>
          <w:b/>
          <w:bCs/>
        </w:rPr>
        <w:t xml:space="preserve"> </w:t>
      </w:r>
      <w:r w:rsidR="00470A35" w:rsidRPr="00920722">
        <w:rPr>
          <w:b/>
          <w:bCs/>
        </w:rPr>
        <w:t>, 202</w:t>
      </w:r>
      <w:r w:rsidR="00470A35">
        <w:rPr>
          <w:b/>
          <w:bCs/>
        </w:rPr>
        <w:t>4</w:t>
      </w:r>
    </w:p>
    <w:p w14:paraId="2D9DA604" w14:textId="77777777" w:rsidR="00470A35" w:rsidRDefault="00470A35" w:rsidP="00470A35"/>
    <w:p w14:paraId="13F6ADF7" w14:textId="40A5FCD2" w:rsidR="00470A35" w:rsidRDefault="00470A35" w:rsidP="00470A35">
      <w:r w:rsidRPr="0094237A">
        <w:rPr>
          <w:b/>
          <w:bCs/>
          <w:u w:val="single"/>
        </w:rPr>
        <w:t>Call to Order</w:t>
      </w:r>
      <w:r w:rsidRPr="00260583">
        <w:rPr>
          <w:b/>
          <w:bCs/>
          <w:u w:val="single"/>
        </w:rPr>
        <w:t>:</w:t>
      </w:r>
      <w:r>
        <w:t xml:space="preserve"> This meeting of the Land Use Committee Meeting was called to order by Kwame Afreh at 7:3</w:t>
      </w:r>
      <w:r w:rsidR="004D64F1">
        <w:t>5</w:t>
      </w:r>
      <w:r>
        <w:t xml:space="preserve">pm. </w:t>
      </w:r>
    </w:p>
    <w:p w14:paraId="797C8D48" w14:textId="77777777" w:rsidR="00470A35" w:rsidRDefault="00470A35" w:rsidP="00470A35"/>
    <w:p w14:paraId="3A44F7F8" w14:textId="77777777" w:rsidR="00470A35" w:rsidRDefault="00470A35" w:rsidP="00470A35">
      <w:pPr>
        <w:rPr>
          <w:b/>
          <w:bCs/>
          <w:u w:val="single"/>
        </w:rPr>
      </w:pPr>
      <w:r>
        <w:rPr>
          <w:b/>
          <w:bCs/>
          <w:u w:val="single"/>
        </w:rPr>
        <w:t xml:space="preserve">Chairperson’s </w:t>
      </w:r>
      <w:r w:rsidRPr="00D22EAC">
        <w:rPr>
          <w:b/>
          <w:bCs/>
          <w:u w:val="single"/>
        </w:rPr>
        <w:t>Report</w:t>
      </w:r>
      <w:r>
        <w:rPr>
          <w:b/>
          <w:bCs/>
          <w:u w:val="single"/>
        </w:rPr>
        <w:t>:</w:t>
      </w:r>
    </w:p>
    <w:p w14:paraId="6E405706" w14:textId="4E3204C7" w:rsidR="00470A35" w:rsidRDefault="009C20B1" w:rsidP="00897099">
      <w:pPr>
        <w:pStyle w:val="ListParagraph"/>
        <w:numPr>
          <w:ilvl w:val="0"/>
          <w:numId w:val="1"/>
        </w:numPr>
      </w:pPr>
      <w:r>
        <w:t>Welcome everyone back</w:t>
      </w:r>
      <w:r w:rsidR="004D64F1">
        <w:t>.</w:t>
      </w:r>
    </w:p>
    <w:p w14:paraId="1B879EB8" w14:textId="6721A839" w:rsidR="004D64F1" w:rsidRDefault="004D64F1" w:rsidP="00897099">
      <w:pPr>
        <w:pStyle w:val="ListParagraph"/>
        <w:numPr>
          <w:ilvl w:val="0"/>
          <w:numId w:val="1"/>
        </w:numPr>
      </w:pPr>
      <w:r>
        <w:t xml:space="preserve">The Shirley Chisolm Recreation Center’s exterior is up and a lot of the internal portions are being constructed. </w:t>
      </w:r>
    </w:p>
    <w:p w14:paraId="0ADE605B" w14:textId="01B88DBD" w:rsidR="004D64F1" w:rsidRDefault="004D64F1" w:rsidP="004D64F1">
      <w:pPr>
        <w:pStyle w:val="ListParagraph"/>
        <w:numPr>
          <w:ilvl w:val="1"/>
          <w:numId w:val="1"/>
        </w:numPr>
      </w:pPr>
      <w:r>
        <w:t>They are working on internal walls, electrical, etc.</w:t>
      </w:r>
    </w:p>
    <w:p w14:paraId="775C84D4" w14:textId="0DD9F659" w:rsidR="004D64F1" w:rsidRDefault="00547C3F" w:rsidP="004D64F1">
      <w:pPr>
        <w:pStyle w:val="ListParagraph"/>
        <w:numPr>
          <w:ilvl w:val="1"/>
          <w:numId w:val="1"/>
        </w:numPr>
      </w:pPr>
      <w:r>
        <w:t xml:space="preserve">As per 1702-2023, the DCP will collaborate with small business services, to examine industrial areas across the city. The project aims to support the industrial sector by collecting data on businesses, economic conditions, and land use alongside making policy recommendations. The survey will be distributed tomorrow. </w:t>
      </w:r>
    </w:p>
    <w:p w14:paraId="37EC28FB" w14:textId="3DFF5C2D" w:rsidR="00547C3F" w:rsidRDefault="00547C3F" w:rsidP="00547C3F">
      <w:pPr>
        <w:pStyle w:val="ListParagraph"/>
        <w:numPr>
          <w:ilvl w:val="2"/>
          <w:numId w:val="1"/>
        </w:numPr>
      </w:pPr>
      <w:r>
        <w:t xml:space="preserve">This is to bring back some manufacturing to the inner city or utilize current industrial areas. </w:t>
      </w:r>
    </w:p>
    <w:p w14:paraId="0396354A" w14:textId="39DDECF2" w:rsidR="00547C3F" w:rsidRDefault="00547C3F" w:rsidP="00547C3F">
      <w:pPr>
        <w:pStyle w:val="ListParagraph"/>
        <w:numPr>
          <w:ilvl w:val="3"/>
          <w:numId w:val="1"/>
        </w:numPr>
      </w:pPr>
      <w:r>
        <w:t>Final plan will be completed by December of next year</w:t>
      </w:r>
    </w:p>
    <w:p w14:paraId="20E091C1" w14:textId="7F4BA7B8" w:rsidR="00547C3F" w:rsidRDefault="00547C3F" w:rsidP="00547C3F">
      <w:pPr>
        <w:pStyle w:val="ListParagraph"/>
        <w:numPr>
          <w:ilvl w:val="0"/>
          <w:numId w:val="1"/>
        </w:numPr>
      </w:pPr>
      <w:r>
        <w:t xml:space="preserve">The City of Yes Technical Memorandum </w:t>
      </w:r>
    </w:p>
    <w:p w14:paraId="6F957F72" w14:textId="11D3BAF4" w:rsidR="002336B1" w:rsidRDefault="002336B1" w:rsidP="002336B1">
      <w:pPr>
        <w:pStyle w:val="ListParagraph"/>
        <w:numPr>
          <w:ilvl w:val="1"/>
          <w:numId w:val="1"/>
        </w:numPr>
      </w:pPr>
      <w:r>
        <w:t>Hasn’t received positive feedback from most Community Boards so now they are trying to change some</w:t>
      </w:r>
      <w:r w:rsidR="009F3A73">
        <w:t xml:space="preserve"> </w:t>
      </w:r>
      <w:r>
        <w:t xml:space="preserve">things in the plan to make it more well-received. </w:t>
      </w:r>
    </w:p>
    <w:p w14:paraId="732C6C86" w14:textId="523F2DB3" w:rsidR="002336B1" w:rsidRDefault="002336B1" w:rsidP="002336B1">
      <w:pPr>
        <w:pStyle w:val="ListParagraph"/>
        <w:numPr>
          <w:ilvl w:val="0"/>
          <w:numId w:val="1"/>
        </w:numPr>
      </w:pPr>
      <w:r>
        <w:t xml:space="preserve">Flood sensors have been installed around the neighborhood. </w:t>
      </w:r>
    </w:p>
    <w:p w14:paraId="29AD67E5" w14:textId="5D8D9141" w:rsidR="002336B1" w:rsidRDefault="002336B1" w:rsidP="002336B1">
      <w:pPr>
        <w:pStyle w:val="ListParagraph"/>
        <w:numPr>
          <w:ilvl w:val="0"/>
          <w:numId w:val="1"/>
        </w:numPr>
      </w:pPr>
      <w:r>
        <w:t>2720 Church Ave will be developed to include 56 rental units</w:t>
      </w:r>
    </w:p>
    <w:p w14:paraId="519A0758" w14:textId="1FDE85F4" w:rsidR="002336B1" w:rsidRDefault="002336B1" w:rsidP="002336B1">
      <w:pPr>
        <w:pStyle w:val="ListParagraph"/>
        <w:numPr>
          <w:ilvl w:val="1"/>
          <w:numId w:val="1"/>
        </w:numPr>
      </w:pPr>
      <w:r>
        <w:t xml:space="preserve">The building in question was exempt from the </w:t>
      </w:r>
      <w:r w:rsidR="00A92ADD">
        <w:t>E</w:t>
      </w:r>
      <w:r>
        <w:t>uler process due to its unique lot configuration.</w:t>
      </w:r>
    </w:p>
    <w:p w14:paraId="1D189436" w14:textId="77777777" w:rsidR="002336B1" w:rsidRDefault="002336B1" w:rsidP="002336B1">
      <w:pPr>
        <w:pStyle w:val="ListParagraph"/>
        <w:numPr>
          <w:ilvl w:val="1"/>
          <w:numId w:val="1"/>
        </w:numPr>
      </w:pPr>
      <w:r>
        <w:t>The zoning allowed for a floor area ratio that allowed the developer to build a 17-story tower.</w:t>
      </w:r>
    </w:p>
    <w:p w14:paraId="06A06B6C" w14:textId="7A46D812" w:rsidR="00FB1CDA" w:rsidRDefault="00FB1CDA" w:rsidP="00FB1CDA">
      <w:pPr>
        <w:pStyle w:val="ListParagraph"/>
        <w:numPr>
          <w:ilvl w:val="0"/>
          <w:numId w:val="1"/>
        </w:numPr>
      </w:pPr>
      <w:r>
        <w:t>Need to r</w:t>
      </w:r>
      <w:r w:rsidRPr="00FB1CDA">
        <w:t>esearch the parking situation and requirements for the new development on Bedford Avenue</w:t>
      </w:r>
    </w:p>
    <w:p w14:paraId="19C493F3" w14:textId="77777777" w:rsidR="00FB1CDA" w:rsidRDefault="00FB1CDA" w:rsidP="00FB1CDA">
      <w:pPr>
        <w:pStyle w:val="ListParagraph"/>
      </w:pPr>
    </w:p>
    <w:p w14:paraId="3557686F" w14:textId="77777777" w:rsidR="00470A35" w:rsidRPr="003010FD" w:rsidRDefault="00470A35" w:rsidP="00470A35">
      <w:pPr>
        <w:rPr>
          <w:u w:val="single"/>
        </w:rPr>
      </w:pPr>
      <w:r w:rsidRPr="003010FD">
        <w:rPr>
          <w:b/>
          <w:bCs/>
          <w:u w:val="single"/>
        </w:rPr>
        <w:t>Approval of Meeting Minutes:</w:t>
      </w:r>
      <w:r w:rsidRPr="003010FD">
        <w:rPr>
          <w:u w:val="single"/>
        </w:rPr>
        <w:t xml:space="preserve"> </w:t>
      </w:r>
    </w:p>
    <w:p w14:paraId="754E297C" w14:textId="77777777" w:rsidR="00470A35" w:rsidRPr="003010FD" w:rsidRDefault="00470A35" w:rsidP="00470A35">
      <w:pPr>
        <w:pStyle w:val="ListParagraph"/>
        <w:numPr>
          <w:ilvl w:val="0"/>
          <w:numId w:val="3"/>
        </w:numPr>
      </w:pPr>
      <w:r w:rsidRPr="003010FD">
        <w:t xml:space="preserve">Lack of quorum so minutes were not approved. </w:t>
      </w:r>
    </w:p>
    <w:p w14:paraId="529A7EF8" w14:textId="77777777" w:rsidR="00470A35" w:rsidRDefault="00470A35" w:rsidP="00470A35">
      <w:pPr>
        <w:rPr>
          <w:b/>
          <w:bCs/>
        </w:rPr>
      </w:pPr>
    </w:p>
    <w:p w14:paraId="0C05D2ED" w14:textId="77777777" w:rsidR="00470A35" w:rsidRPr="000F7A9F" w:rsidRDefault="00470A35" w:rsidP="00470A35">
      <w:pPr>
        <w:rPr>
          <w:b/>
          <w:bCs/>
          <w:u w:val="single"/>
        </w:rPr>
      </w:pPr>
      <w:r w:rsidRPr="000F7A9F">
        <w:rPr>
          <w:b/>
          <w:bCs/>
          <w:u w:val="single"/>
        </w:rPr>
        <w:t>Unfinished Business:</w:t>
      </w:r>
    </w:p>
    <w:p w14:paraId="43F92FF5" w14:textId="3C134269" w:rsidR="00FB1CDA" w:rsidRPr="009268AA" w:rsidRDefault="00FB1CDA" w:rsidP="00FB1CDA">
      <w:pPr>
        <w:numPr>
          <w:ilvl w:val="0"/>
          <w:numId w:val="4"/>
        </w:numPr>
      </w:pPr>
      <w:r w:rsidRPr="009268AA">
        <w:t xml:space="preserve">Reach out to </w:t>
      </w:r>
      <w:r w:rsidR="009268AA" w:rsidRPr="009268AA">
        <w:t>DCP to explain the technical memorandum.</w:t>
      </w:r>
    </w:p>
    <w:p w14:paraId="64FC69D2" w14:textId="77777777" w:rsidR="009268AA" w:rsidRPr="009268AA" w:rsidRDefault="009268AA" w:rsidP="009268AA">
      <w:pPr>
        <w:numPr>
          <w:ilvl w:val="0"/>
          <w:numId w:val="4"/>
        </w:numPr>
      </w:pPr>
      <w:r w:rsidRPr="009268AA">
        <w:t>Flood sensors have been installed in the district, but their placement seems sporadic and not based on historical flooding complaints.</w:t>
      </w:r>
    </w:p>
    <w:p w14:paraId="427493E7" w14:textId="77777777" w:rsidR="009268AA" w:rsidRDefault="009268AA" w:rsidP="009268AA">
      <w:pPr>
        <w:numPr>
          <w:ilvl w:val="0"/>
          <w:numId w:val="4"/>
        </w:numPr>
      </w:pPr>
      <w:r w:rsidRPr="009268AA">
        <w:lastRenderedPageBreak/>
        <w:t>The flood sensors are part of a citywide initiative and residents can submit flood reports with photos.</w:t>
      </w:r>
    </w:p>
    <w:p w14:paraId="770DB870" w14:textId="77777777" w:rsidR="009268AA" w:rsidRPr="009268AA" w:rsidRDefault="009268AA" w:rsidP="009268AA">
      <w:pPr>
        <w:pStyle w:val="ListParagraph"/>
        <w:numPr>
          <w:ilvl w:val="1"/>
          <w:numId w:val="4"/>
        </w:numPr>
      </w:pPr>
      <w:r w:rsidRPr="009268AA">
        <w:t>There is a lack of centralized information on flood sensors, but they can be submitted through Floodnet.</w:t>
      </w:r>
    </w:p>
    <w:p w14:paraId="43155014" w14:textId="77777777" w:rsidR="004143A0" w:rsidRPr="004143A0" w:rsidRDefault="004143A0" w:rsidP="004143A0">
      <w:pPr>
        <w:pStyle w:val="ListParagraph"/>
        <w:numPr>
          <w:ilvl w:val="0"/>
          <w:numId w:val="4"/>
        </w:numPr>
      </w:pPr>
      <w:r w:rsidRPr="004143A0">
        <w:t>There are concerns about the closure of businesses and the need for resources in the neighborhood.</w:t>
      </w:r>
    </w:p>
    <w:p w14:paraId="66952E4B" w14:textId="77777777" w:rsidR="004143A0" w:rsidRPr="004143A0" w:rsidRDefault="004143A0" w:rsidP="004143A0">
      <w:pPr>
        <w:pStyle w:val="ListParagraph"/>
        <w:numPr>
          <w:ilvl w:val="0"/>
          <w:numId w:val="4"/>
        </w:numPr>
      </w:pPr>
      <w:r w:rsidRPr="004143A0">
        <w:t>Construction garbage is a major issue in the area and a 1% fee on construction projects is proposed as a long-term solution.</w:t>
      </w:r>
    </w:p>
    <w:p w14:paraId="42886D5D" w14:textId="77777777" w:rsidR="009268AA" w:rsidRPr="009268AA" w:rsidRDefault="009268AA" w:rsidP="00A264F5">
      <w:pPr>
        <w:pStyle w:val="ListParagraph"/>
      </w:pPr>
    </w:p>
    <w:p w14:paraId="1B5B0346" w14:textId="408D0D4E" w:rsidR="00470A35" w:rsidRDefault="00470A35" w:rsidP="00FB1CDA">
      <w:pPr>
        <w:rPr>
          <w:b/>
          <w:bCs/>
          <w:u w:val="single"/>
        </w:rPr>
      </w:pPr>
      <w:r>
        <w:rPr>
          <w:b/>
          <w:bCs/>
          <w:u w:val="single"/>
        </w:rPr>
        <w:t>New Business:</w:t>
      </w:r>
    </w:p>
    <w:p w14:paraId="785DEDBC" w14:textId="77777777" w:rsidR="004143A0" w:rsidRPr="004143A0" w:rsidRDefault="004143A0" w:rsidP="004143A0">
      <w:pPr>
        <w:numPr>
          <w:ilvl w:val="0"/>
          <w:numId w:val="4"/>
        </w:numPr>
      </w:pPr>
      <w:r w:rsidRPr="004143A0">
        <w:t>Needs to follow up on Vital Brooklyn development and gather more information</w:t>
      </w:r>
    </w:p>
    <w:p w14:paraId="467630D2" w14:textId="4D5734BB" w:rsidR="004143A0" w:rsidRPr="004143A0" w:rsidRDefault="004143A0" w:rsidP="004143A0">
      <w:pPr>
        <w:numPr>
          <w:ilvl w:val="0"/>
          <w:numId w:val="4"/>
        </w:numPr>
      </w:pPr>
      <w:r w:rsidRPr="004143A0">
        <w:t xml:space="preserve">Investigate the rumored housing unit for homeless people near the old </w:t>
      </w:r>
      <w:r>
        <w:t>S</w:t>
      </w:r>
      <w:r w:rsidRPr="004143A0">
        <w:t xml:space="preserve">ocial </w:t>
      </w:r>
      <w:r>
        <w:t>S</w:t>
      </w:r>
      <w:r w:rsidRPr="004143A0">
        <w:t>ecurity building on Ocean Avenue</w:t>
      </w:r>
    </w:p>
    <w:p w14:paraId="3F3BB4F1" w14:textId="481C15B3" w:rsidR="004143A0" w:rsidRPr="004143A0" w:rsidRDefault="004143A0" w:rsidP="004143A0">
      <w:pPr>
        <w:numPr>
          <w:ilvl w:val="0"/>
          <w:numId w:val="4"/>
        </w:numPr>
      </w:pPr>
      <w:r w:rsidRPr="004143A0">
        <w:t>Will discuss coordinating a clean-up effort for the dumping area near N</w:t>
      </w:r>
      <w:r>
        <w:t xml:space="preserve">ostrand Ave </w:t>
      </w:r>
      <w:r w:rsidRPr="004143A0">
        <w:t>and Albany/Church.</w:t>
      </w:r>
    </w:p>
    <w:p w14:paraId="7099546B" w14:textId="77777777" w:rsidR="004143A0" w:rsidRPr="004143A0" w:rsidRDefault="004143A0" w:rsidP="004143A0">
      <w:pPr>
        <w:numPr>
          <w:ilvl w:val="0"/>
          <w:numId w:val="4"/>
        </w:numPr>
      </w:pPr>
      <w:r w:rsidRPr="004143A0">
        <w:t>Look into the tax abatement program and its impact on construction frequency in the area</w:t>
      </w:r>
    </w:p>
    <w:p w14:paraId="45488907" w14:textId="0967214C" w:rsidR="004143A0" w:rsidRPr="004143A0" w:rsidRDefault="004143A0" w:rsidP="004143A0">
      <w:pPr>
        <w:numPr>
          <w:ilvl w:val="0"/>
          <w:numId w:val="4"/>
        </w:numPr>
      </w:pPr>
      <w:r>
        <w:t>W</w:t>
      </w:r>
      <w:r w:rsidRPr="004143A0">
        <w:t>ill look up information about the proposed buildings on Clarkson Ave and the status of the opposition to them.</w:t>
      </w:r>
    </w:p>
    <w:p w14:paraId="0ABDAAA3" w14:textId="77777777" w:rsidR="004143A0" w:rsidRPr="004143A0" w:rsidRDefault="004143A0" w:rsidP="004143A0">
      <w:pPr>
        <w:numPr>
          <w:ilvl w:val="0"/>
          <w:numId w:val="4"/>
        </w:numPr>
      </w:pPr>
      <w:r w:rsidRPr="004143A0">
        <w:t>The committee members are encouraged to bring forward any ideas or projects they would like the committee to focus on before the end of the fiscal calendar.</w:t>
      </w:r>
    </w:p>
    <w:p w14:paraId="5DB21030" w14:textId="77777777" w:rsidR="00897099" w:rsidRDefault="00897099" w:rsidP="00897099">
      <w:pPr>
        <w:rPr>
          <w:b/>
          <w:bCs/>
          <w:u w:val="single"/>
        </w:rPr>
      </w:pPr>
    </w:p>
    <w:p w14:paraId="726B1911" w14:textId="77777777" w:rsidR="00897099" w:rsidRDefault="00897099" w:rsidP="00897099">
      <w:pPr>
        <w:rPr>
          <w:b/>
          <w:bCs/>
          <w:u w:val="single"/>
        </w:rPr>
      </w:pPr>
    </w:p>
    <w:p w14:paraId="4D541524" w14:textId="77777777" w:rsidR="00897099" w:rsidRPr="00897099" w:rsidRDefault="00897099" w:rsidP="00897099">
      <w:pPr>
        <w:rPr>
          <w:b/>
          <w:bCs/>
          <w:u w:val="single"/>
        </w:rPr>
      </w:pPr>
    </w:p>
    <w:p w14:paraId="29FD4FD5" w14:textId="77777777" w:rsidR="00470A35" w:rsidRDefault="00470A35" w:rsidP="00470A35">
      <w:pPr>
        <w:rPr>
          <w:b/>
          <w:bCs/>
        </w:rPr>
      </w:pPr>
      <w:r w:rsidRPr="00257BF2">
        <w:rPr>
          <w:b/>
          <w:bCs/>
          <w:u w:val="single"/>
        </w:rPr>
        <w:t>ROLL CALL:</w:t>
      </w:r>
      <w:r w:rsidRPr="00257BF2">
        <w:rPr>
          <w:b/>
          <w:bCs/>
          <w:u w:val="single"/>
        </w:rPr>
        <w:br/>
      </w:r>
      <w:r>
        <w:rPr>
          <w:b/>
          <w:bCs/>
        </w:rPr>
        <w:t>Present:</w:t>
      </w:r>
      <w:r>
        <w:rPr>
          <w:b/>
          <w:bCs/>
        </w:rPr>
        <w:tab/>
      </w:r>
      <w:r>
        <w:rPr>
          <w:b/>
          <w:bCs/>
        </w:rPr>
        <w:tab/>
      </w:r>
      <w:r>
        <w:rPr>
          <w:b/>
          <w:bCs/>
        </w:rPr>
        <w:tab/>
      </w:r>
      <w:r>
        <w:rPr>
          <w:b/>
          <w:bCs/>
        </w:rPr>
        <w:tab/>
      </w:r>
      <w:r>
        <w:rPr>
          <w:b/>
          <w:bCs/>
        </w:rPr>
        <w:tab/>
      </w:r>
      <w:r>
        <w:rPr>
          <w:b/>
          <w:bCs/>
        </w:rPr>
        <w:tab/>
      </w:r>
      <w:r>
        <w:rPr>
          <w:b/>
          <w:bCs/>
        </w:rPr>
        <w:tab/>
        <w:t>Absent:</w:t>
      </w:r>
    </w:p>
    <w:p w14:paraId="4F1840CD" w14:textId="30719399" w:rsidR="00B7280C" w:rsidRDefault="004143A0" w:rsidP="00470A35">
      <w:r>
        <w:t>C. Johnson</w:t>
      </w:r>
    </w:p>
    <w:p w14:paraId="543D4F38" w14:textId="48B74CE9" w:rsidR="004143A0" w:rsidRDefault="004143A0" w:rsidP="00470A35">
      <w:r>
        <w:t>Ozni Lewis</w:t>
      </w:r>
    </w:p>
    <w:p w14:paraId="3452C74B" w14:textId="45357B7A" w:rsidR="004143A0" w:rsidRDefault="004143A0" w:rsidP="00470A35">
      <w:r>
        <w:t>Kwame Afreh</w:t>
      </w:r>
    </w:p>
    <w:p w14:paraId="0404E605" w14:textId="77777777" w:rsidR="004143A0" w:rsidRDefault="004143A0" w:rsidP="00470A35">
      <w:r w:rsidRPr="004143A0">
        <w:t>Marguerite Vigliante</w:t>
      </w:r>
    </w:p>
    <w:p w14:paraId="28367391" w14:textId="0459CC72" w:rsidR="004143A0" w:rsidRDefault="004143A0" w:rsidP="00470A35">
      <w:r>
        <w:t>CK Price</w:t>
      </w:r>
    </w:p>
    <w:p w14:paraId="12A84BAA" w14:textId="04A92C8F" w:rsidR="004143A0" w:rsidRDefault="004143A0" w:rsidP="00470A35">
      <w:r>
        <w:t>Kimberly Shelly</w:t>
      </w:r>
    </w:p>
    <w:p w14:paraId="6B034165" w14:textId="15FF338C" w:rsidR="004143A0" w:rsidRDefault="004143A0" w:rsidP="00470A35">
      <w:r>
        <w:t>Dawed</w:t>
      </w:r>
    </w:p>
    <w:p w14:paraId="31B15018" w14:textId="4EB770C5" w:rsidR="004143A0" w:rsidRDefault="004143A0" w:rsidP="00470A35">
      <w:r>
        <w:t>Alexandra Schimidbauer</w:t>
      </w:r>
    </w:p>
    <w:p w14:paraId="0DD38BA8" w14:textId="47AA3658" w:rsidR="004143A0" w:rsidRDefault="004143A0" w:rsidP="00470A35">
      <w:r>
        <w:t>Vanessa Quashie</w:t>
      </w:r>
    </w:p>
    <w:p w14:paraId="0B22EEBC" w14:textId="2467CDE1" w:rsidR="004143A0" w:rsidRDefault="004143A0" w:rsidP="00470A35">
      <w:r>
        <w:t>Antoinette Smart</w:t>
      </w:r>
    </w:p>
    <w:p w14:paraId="0E756C90" w14:textId="2A9A07F2" w:rsidR="004143A0" w:rsidRDefault="004143A0" w:rsidP="00470A35">
      <w:r>
        <w:t>David Boatswain</w:t>
      </w:r>
    </w:p>
    <w:p w14:paraId="24EBF984" w14:textId="7DD69534" w:rsidR="004143A0" w:rsidRDefault="004143A0" w:rsidP="00470A35">
      <w:r>
        <w:t>Tamara Thomas</w:t>
      </w:r>
    </w:p>
    <w:p w14:paraId="6B227323" w14:textId="758FF80C" w:rsidR="004143A0" w:rsidRDefault="004143A0" w:rsidP="00470A35">
      <w:r>
        <w:t>April Raiford</w:t>
      </w:r>
    </w:p>
    <w:p w14:paraId="40346DEC" w14:textId="40C69F57" w:rsidR="004143A0" w:rsidRDefault="004143A0" w:rsidP="00470A35">
      <w:r>
        <w:t>LaShawn Freeman</w:t>
      </w:r>
    </w:p>
    <w:p w14:paraId="6BCF521C" w14:textId="46C33645" w:rsidR="004143A0" w:rsidRDefault="004143A0" w:rsidP="00470A35">
      <w:r>
        <w:t>JL James</w:t>
      </w:r>
    </w:p>
    <w:p w14:paraId="5C3E47AF" w14:textId="0CE743AA" w:rsidR="004143A0" w:rsidRDefault="004143A0" w:rsidP="00470A35">
      <w:r>
        <w:t>Adele</w:t>
      </w:r>
    </w:p>
    <w:p w14:paraId="7BC9E792" w14:textId="1F5B72F7" w:rsidR="004143A0" w:rsidRDefault="004143A0" w:rsidP="00470A35">
      <w:r>
        <w:t>Fatima Muhammad</w:t>
      </w:r>
    </w:p>
    <w:p w14:paraId="0F4468E9" w14:textId="0FCBF61C" w:rsidR="004143A0" w:rsidRDefault="004143A0" w:rsidP="00470A35">
      <w:r>
        <w:t>Joan Erskine</w:t>
      </w:r>
    </w:p>
    <w:p w14:paraId="78D51FCB" w14:textId="6C4A32BE" w:rsidR="004143A0" w:rsidRDefault="004143A0" w:rsidP="00470A35">
      <w:r>
        <w:lastRenderedPageBreak/>
        <w:t>Ayanna G.</w:t>
      </w:r>
    </w:p>
    <w:p w14:paraId="3B59247A" w14:textId="53908312" w:rsidR="004143A0" w:rsidRDefault="004143A0" w:rsidP="00470A35">
      <w:r>
        <w:t>Carol Reneau</w:t>
      </w:r>
    </w:p>
    <w:p w14:paraId="4C3DA94D" w14:textId="401D3897" w:rsidR="004143A0" w:rsidRDefault="004143A0" w:rsidP="00470A35">
      <w:r>
        <w:t>Melanie Wilkerson</w:t>
      </w:r>
    </w:p>
    <w:p w14:paraId="6B16D7DA" w14:textId="0090DB61" w:rsidR="004143A0" w:rsidRDefault="004143A0" w:rsidP="00470A35">
      <w:r>
        <w:t xml:space="preserve">Nichole Julius </w:t>
      </w:r>
    </w:p>
    <w:p w14:paraId="479C5A70" w14:textId="4F76FAFE" w:rsidR="004143A0" w:rsidRDefault="004143A0" w:rsidP="00470A35">
      <w:r>
        <w:t>Lilith Heron Robinson</w:t>
      </w:r>
    </w:p>
    <w:p w14:paraId="4DEC2353" w14:textId="3D139532" w:rsidR="004143A0" w:rsidRDefault="004143A0" w:rsidP="00470A35">
      <w:r>
        <w:t>Allyson Martinez</w:t>
      </w:r>
    </w:p>
    <w:p w14:paraId="0C51DC7C" w14:textId="77777777" w:rsidR="004143A0" w:rsidRPr="00A22C57" w:rsidRDefault="004143A0" w:rsidP="00470A35"/>
    <w:p w14:paraId="7292A101" w14:textId="77777777" w:rsidR="007C41A2" w:rsidRDefault="007C41A2" w:rsidP="00470A35"/>
    <w:p w14:paraId="7519AC25" w14:textId="77777777" w:rsidR="00F175F5" w:rsidRDefault="00F175F5" w:rsidP="00470A35">
      <w:pPr>
        <w:rPr>
          <w:b/>
          <w:bCs/>
          <w:u w:val="single"/>
        </w:rPr>
      </w:pPr>
    </w:p>
    <w:p w14:paraId="4D1192A2" w14:textId="793B5ADC" w:rsidR="00470A35" w:rsidRDefault="00470A35" w:rsidP="00470A35">
      <w:pPr>
        <w:rPr>
          <w:b/>
          <w:bCs/>
        </w:rPr>
      </w:pPr>
      <w:r w:rsidRPr="00257BF2">
        <w:rPr>
          <w:b/>
          <w:bCs/>
          <w:u w:val="single"/>
        </w:rPr>
        <w:t>Adjourn</w:t>
      </w:r>
      <w:r>
        <w:rPr>
          <w:b/>
          <w:bCs/>
          <w:u w:val="single"/>
        </w:rPr>
        <w:t>ment:</w:t>
      </w:r>
      <w:r>
        <w:rPr>
          <w:b/>
          <w:bCs/>
        </w:rPr>
        <w:t xml:space="preserve"> </w:t>
      </w:r>
    </w:p>
    <w:p w14:paraId="4E71A7B3" w14:textId="089AE40E" w:rsidR="00F175F5" w:rsidRDefault="00F175F5" w:rsidP="00470A35">
      <w:pPr>
        <w:rPr>
          <w:b/>
          <w:bCs/>
        </w:rPr>
      </w:pPr>
      <w:r>
        <w:rPr>
          <w:b/>
          <w:bCs/>
        </w:rPr>
        <w:t>Marguerite Vigilante – Makes a motion to adjourn the meeting</w:t>
      </w:r>
    </w:p>
    <w:p w14:paraId="57C47C9E" w14:textId="45363A06" w:rsidR="00F175F5" w:rsidRDefault="004143A0" w:rsidP="00470A35">
      <w:pPr>
        <w:rPr>
          <w:b/>
          <w:bCs/>
        </w:rPr>
      </w:pPr>
      <w:r>
        <w:rPr>
          <w:b/>
          <w:bCs/>
        </w:rPr>
        <w:t>Joan Erskine</w:t>
      </w:r>
      <w:r w:rsidR="00F175F5">
        <w:rPr>
          <w:b/>
          <w:bCs/>
        </w:rPr>
        <w:t xml:space="preserve"> – Seconds that motion </w:t>
      </w:r>
    </w:p>
    <w:p w14:paraId="6F48182A" w14:textId="77777777" w:rsidR="00F175F5" w:rsidRDefault="00F175F5" w:rsidP="00470A35">
      <w:pPr>
        <w:rPr>
          <w:b/>
          <w:bCs/>
        </w:rPr>
      </w:pPr>
    </w:p>
    <w:p w14:paraId="6577D03E" w14:textId="58C35C7B" w:rsidR="00470A35" w:rsidRDefault="00470A35" w:rsidP="00470A35">
      <w:r w:rsidRPr="00257BF2">
        <w:rPr>
          <w:b/>
          <w:bCs/>
        </w:rPr>
        <w:t>Meeting Adjourned</w:t>
      </w:r>
      <w:r w:rsidR="00530E9D">
        <w:rPr>
          <w:b/>
          <w:bCs/>
        </w:rPr>
        <w:t xml:space="preserve"> at </w:t>
      </w:r>
      <w:r w:rsidR="006E6759">
        <w:rPr>
          <w:b/>
          <w:bCs/>
        </w:rPr>
        <w:t>9:</w:t>
      </w:r>
      <w:r w:rsidR="00E9615A">
        <w:rPr>
          <w:b/>
          <w:bCs/>
        </w:rPr>
        <w:t>54</w:t>
      </w:r>
      <w:r w:rsidR="00530E9D">
        <w:rPr>
          <w:b/>
          <w:bCs/>
        </w:rPr>
        <w:t>pm</w:t>
      </w:r>
    </w:p>
    <w:p w14:paraId="407CD6AE" w14:textId="77777777" w:rsidR="00470A35" w:rsidRDefault="00470A35" w:rsidP="00470A35"/>
    <w:p w14:paraId="1044AA3B" w14:textId="77777777" w:rsidR="00470A35" w:rsidRDefault="00470A35" w:rsidP="00470A35"/>
    <w:p w14:paraId="354344D1" w14:textId="77777777" w:rsidR="00470A35" w:rsidRDefault="00470A35" w:rsidP="00470A35"/>
    <w:p w14:paraId="17409BC8" w14:textId="77777777" w:rsidR="00A804CC" w:rsidRDefault="00A804CC"/>
    <w:sectPr w:rsidR="00A804CC" w:rsidSect="00470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C7489"/>
    <w:multiLevelType w:val="multilevel"/>
    <w:tmpl w:val="E0B63F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65BE6"/>
    <w:multiLevelType w:val="hybridMultilevel"/>
    <w:tmpl w:val="85F80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F120E"/>
    <w:multiLevelType w:val="hybridMultilevel"/>
    <w:tmpl w:val="58F2C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C0BBF"/>
    <w:multiLevelType w:val="hybridMultilevel"/>
    <w:tmpl w:val="EF42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E02DB9"/>
    <w:multiLevelType w:val="hybridMultilevel"/>
    <w:tmpl w:val="9418C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223145">
    <w:abstractNumId w:val="2"/>
  </w:num>
  <w:num w:numId="2" w16cid:durableId="346712820">
    <w:abstractNumId w:val="4"/>
  </w:num>
  <w:num w:numId="3" w16cid:durableId="852262364">
    <w:abstractNumId w:val="3"/>
  </w:num>
  <w:num w:numId="4" w16cid:durableId="1363825079">
    <w:abstractNumId w:val="0"/>
  </w:num>
  <w:num w:numId="5" w16cid:durableId="96298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35"/>
    <w:rsid w:val="000324B0"/>
    <w:rsid w:val="00073B3A"/>
    <w:rsid w:val="002132C2"/>
    <w:rsid w:val="002336B1"/>
    <w:rsid w:val="004143A0"/>
    <w:rsid w:val="00470A35"/>
    <w:rsid w:val="004A394C"/>
    <w:rsid w:val="004D64F1"/>
    <w:rsid w:val="00507242"/>
    <w:rsid w:val="00530E9D"/>
    <w:rsid w:val="00547C3F"/>
    <w:rsid w:val="006D3677"/>
    <w:rsid w:val="006E6759"/>
    <w:rsid w:val="007C41A2"/>
    <w:rsid w:val="008152E8"/>
    <w:rsid w:val="00897099"/>
    <w:rsid w:val="009268AA"/>
    <w:rsid w:val="009349FA"/>
    <w:rsid w:val="00940BBB"/>
    <w:rsid w:val="0096605C"/>
    <w:rsid w:val="009C20B1"/>
    <w:rsid w:val="009F3A73"/>
    <w:rsid w:val="00A10962"/>
    <w:rsid w:val="00A22C57"/>
    <w:rsid w:val="00A264F5"/>
    <w:rsid w:val="00A804CC"/>
    <w:rsid w:val="00A92ADD"/>
    <w:rsid w:val="00B7280C"/>
    <w:rsid w:val="00D042C8"/>
    <w:rsid w:val="00E9615A"/>
    <w:rsid w:val="00F175F5"/>
    <w:rsid w:val="00FB1CDA"/>
    <w:rsid w:val="00FD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E1937"/>
  <w15:chartTrackingRefBased/>
  <w15:docId w15:val="{FCED029D-632C-44FA-A56A-C9554585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35"/>
    <w:pPr>
      <w:spacing w:after="0" w:line="240" w:lineRule="auto"/>
    </w:pPr>
    <w:rPr>
      <w:kern w:val="0"/>
      <w14:ligatures w14:val="none"/>
    </w:rPr>
  </w:style>
  <w:style w:type="paragraph" w:styleId="Heading1">
    <w:name w:val="heading 1"/>
    <w:basedOn w:val="Normal"/>
    <w:next w:val="Normal"/>
    <w:link w:val="Heading1Char"/>
    <w:uiPriority w:val="9"/>
    <w:qFormat/>
    <w:rsid w:val="00470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A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A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A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A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A35"/>
    <w:rPr>
      <w:rFonts w:eastAsiaTheme="majorEastAsia" w:cstheme="majorBidi"/>
      <w:color w:val="272727" w:themeColor="text1" w:themeTint="D8"/>
    </w:rPr>
  </w:style>
  <w:style w:type="paragraph" w:styleId="Title">
    <w:name w:val="Title"/>
    <w:basedOn w:val="Normal"/>
    <w:next w:val="Normal"/>
    <w:link w:val="TitleChar"/>
    <w:uiPriority w:val="10"/>
    <w:qFormat/>
    <w:rsid w:val="00470A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A35"/>
    <w:pPr>
      <w:spacing w:before="160"/>
      <w:jc w:val="center"/>
    </w:pPr>
    <w:rPr>
      <w:i/>
      <w:iCs/>
      <w:color w:val="404040" w:themeColor="text1" w:themeTint="BF"/>
    </w:rPr>
  </w:style>
  <w:style w:type="character" w:customStyle="1" w:styleId="QuoteChar">
    <w:name w:val="Quote Char"/>
    <w:basedOn w:val="DefaultParagraphFont"/>
    <w:link w:val="Quote"/>
    <w:uiPriority w:val="29"/>
    <w:rsid w:val="00470A35"/>
    <w:rPr>
      <w:i/>
      <w:iCs/>
      <w:color w:val="404040" w:themeColor="text1" w:themeTint="BF"/>
    </w:rPr>
  </w:style>
  <w:style w:type="paragraph" w:styleId="ListParagraph">
    <w:name w:val="List Paragraph"/>
    <w:basedOn w:val="Normal"/>
    <w:uiPriority w:val="34"/>
    <w:qFormat/>
    <w:rsid w:val="00470A35"/>
    <w:pPr>
      <w:ind w:left="720"/>
      <w:contextualSpacing/>
    </w:pPr>
  </w:style>
  <w:style w:type="character" w:styleId="IntenseEmphasis">
    <w:name w:val="Intense Emphasis"/>
    <w:basedOn w:val="DefaultParagraphFont"/>
    <w:uiPriority w:val="21"/>
    <w:qFormat/>
    <w:rsid w:val="00470A35"/>
    <w:rPr>
      <w:i/>
      <w:iCs/>
      <w:color w:val="0F4761" w:themeColor="accent1" w:themeShade="BF"/>
    </w:rPr>
  </w:style>
  <w:style w:type="paragraph" w:styleId="IntenseQuote">
    <w:name w:val="Intense Quote"/>
    <w:basedOn w:val="Normal"/>
    <w:next w:val="Normal"/>
    <w:link w:val="IntenseQuoteChar"/>
    <w:uiPriority w:val="30"/>
    <w:qFormat/>
    <w:rsid w:val="00470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A35"/>
    <w:rPr>
      <w:i/>
      <w:iCs/>
      <w:color w:val="0F4761" w:themeColor="accent1" w:themeShade="BF"/>
    </w:rPr>
  </w:style>
  <w:style w:type="character" w:styleId="IntenseReference">
    <w:name w:val="Intense Reference"/>
    <w:basedOn w:val="DefaultParagraphFont"/>
    <w:uiPriority w:val="32"/>
    <w:qFormat/>
    <w:rsid w:val="00470A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32068">
      <w:bodyDiv w:val="1"/>
      <w:marLeft w:val="0"/>
      <w:marRight w:val="0"/>
      <w:marTop w:val="0"/>
      <w:marBottom w:val="0"/>
      <w:divBdr>
        <w:top w:val="none" w:sz="0" w:space="0" w:color="auto"/>
        <w:left w:val="none" w:sz="0" w:space="0" w:color="auto"/>
        <w:bottom w:val="none" w:sz="0" w:space="0" w:color="auto"/>
        <w:right w:val="none" w:sz="0" w:space="0" w:color="auto"/>
      </w:divBdr>
      <w:divsChild>
        <w:div w:id="1953705839">
          <w:marLeft w:val="0"/>
          <w:marRight w:val="0"/>
          <w:marTop w:val="0"/>
          <w:marBottom w:val="0"/>
          <w:divBdr>
            <w:top w:val="none" w:sz="0" w:space="0" w:color="auto"/>
            <w:left w:val="none" w:sz="0" w:space="0" w:color="auto"/>
            <w:bottom w:val="none" w:sz="0" w:space="0" w:color="auto"/>
            <w:right w:val="none" w:sz="0" w:space="0" w:color="auto"/>
          </w:divBdr>
        </w:div>
        <w:div w:id="1218011128">
          <w:marLeft w:val="0"/>
          <w:marRight w:val="0"/>
          <w:marTop w:val="0"/>
          <w:marBottom w:val="0"/>
          <w:divBdr>
            <w:top w:val="none" w:sz="0" w:space="0" w:color="auto"/>
            <w:left w:val="none" w:sz="0" w:space="0" w:color="auto"/>
            <w:bottom w:val="none" w:sz="0" w:space="0" w:color="auto"/>
            <w:right w:val="none" w:sz="0" w:space="0" w:color="auto"/>
          </w:divBdr>
        </w:div>
        <w:div w:id="1654290047">
          <w:marLeft w:val="0"/>
          <w:marRight w:val="0"/>
          <w:marTop w:val="0"/>
          <w:marBottom w:val="0"/>
          <w:divBdr>
            <w:top w:val="none" w:sz="0" w:space="0" w:color="auto"/>
            <w:left w:val="none" w:sz="0" w:space="0" w:color="auto"/>
            <w:bottom w:val="none" w:sz="0" w:space="0" w:color="auto"/>
            <w:right w:val="none" w:sz="0" w:space="0" w:color="auto"/>
          </w:divBdr>
        </w:div>
        <w:div w:id="598757472">
          <w:marLeft w:val="0"/>
          <w:marRight w:val="0"/>
          <w:marTop w:val="0"/>
          <w:marBottom w:val="0"/>
          <w:divBdr>
            <w:top w:val="none" w:sz="0" w:space="0" w:color="auto"/>
            <w:left w:val="none" w:sz="0" w:space="0" w:color="auto"/>
            <w:bottom w:val="none" w:sz="0" w:space="0" w:color="auto"/>
            <w:right w:val="none" w:sz="0" w:space="0" w:color="auto"/>
          </w:divBdr>
        </w:div>
        <w:div w:id="558830613">
          <w:marLeft w:val="0"/>
          <w:marRight w:val="0"/>
          <w:marTop w:val="0"/>
          <w:marBottom w:val="0"/>
          <w:divBdr>
            <w:top w:val="none" w:sz="0" w:space="0" w:color="auto"/>
            <w:left w:val="none" w:sz="0" w:space="0" w:color="auto"/>
            <w:bottom w:val="none" w:sz="0" w:space="0" w:color="auto"/>
            <w:right w:val="none" w:sz="0" w:space="0" w:color="auto"/>
          </w:divBdr>
        </w:div>
        <w:div w:id="26688509">
          <w:marLeft w:val="0"/>
          <w:marRight w:val="0"/>
          <w:marTop w:val="0"/>
          <w:marBottom w:val="0"/>
          <w:divBdr>
            <w:top w:val="none" w:sz="0" w:space="0" w:color="auto"/>
            <w:left w:val="none" w:sz="0" w:space="0" w:color="auto"/>
            <w:bottom w:val="none" w:sz="0" w:space="0" w:color="auto"/>
            <w:right w:val="none" w:sz="0" w:space="0" w:color="auto"/>
          </w:divBdr>
        </w:div>
      </w:divsChild>
    </w:div>
    <w:div w:id="115680903">
      <w:bodyDiv w:val="1"/>
      <w:marLeft w:val="0"/>
      <w:marRight w:val="0"/>
      <w:marTop w:val="0"/>
      <w:marBottom w:val="0"/>
      <w:divBdr>
        <w:top w:val="none" w:sz="0" w:space="0" w:color="auto"/>
        <w:left w:val="none" w:sz="0" w:space="0" w:color="auto"/>
        <w:bottom w:val="none" w:sz="0" w:space="0" w:color="auto"/>
        <w:right w:val="none" w:sz="0" w:space="0" w:color="auto"/>
      </w:divBdr>
    </w:div>
    <w:div w:id="293567167">
      <w:bodyDiv w:val="1"/>
      <w:marLeft w:val="0"/>
      <w:marRight w:val="0"/>
      <w:marTop w:val="0"/>
      <w:marBottom w:val="0"/>
      <w:divBdr>
        <w:top w:val="none" w:sz="0" w:space="0" w:color="auto"/>
        <w:left w:val="none" w:sz="0" w:space="0" w:color="auto"/>
        <w:bottom w:val="none" w:sz="0" w:space="0" w:color="auto"/>
        <w:right w:val="none" w:sz="0" w:space="0" w:color="auto"/>
      </w:divBdr>
    </w:div>
    <w:div w:id="476917754">
      <w:bodyDiv w:val="1"/>
      <w:marLeft w:val="0"/>
      <w:marRight w:val="0"/>
      <w:marTop w:val="0"/>
      <w:marBottom w:val="0"/>
      <w:divBdr>
        <w:top w:val="none" w:sz="0" w:space="0" w:color="auto"/>
        <w:left w:val="none" w:sz="0" w:space="0" w:color="auto"/>
        <w:bottom w:val="none" w:sz="0" w:space="0" w:color="auto"/>
        <w:right w:val="none" w:sz="0" w:space="0" w:color="auto"/>
      </w:divBdr>
    </w:div>
    <w:div w:id="597981249">
      <w:bodyDiv w:val="1"/>
      <w:marLeft w:val="0"/>
      <w:marRight w:val="0"/>
      <w:marTop w:val="0"/>
      <w:marBottom w:val="0"/>
      <w:divBdr>
        <w:top w:val="none" w:sz="0" w:space="0" w:color="auto"/>
        <w:left w:val="none" w:sz="0" w:space="0" w:color="auto"/>
        <w:bottom w:val="none" w:sz="0" w:space="0" w:color="auto"/>
        <w:right w:val="none" w:sz="0" w:space="0" w:color="auto"/>
      </w:divBdr>
      <w:divsChild>
        <w:div w:id="1006710829">
          <w:marLeft w:val="0"/>
          <w:marRight w:val="0"/>
          <w:marTop w:val="0"/>
          <w:marBottom w:val="0"/>
          <w:divBdr>
            <w:top w:val="none" w:sz="0" w:space="0" w:color="auto"/>
            <w:left w:val="none" w:sz="0" w:space="0" w:color="auto"/>
            <w:bottom w:val="none" w:sz="0" w:space="0" w:color="auto"/>
            <w:right w:val="none" w:sz="0" w:space="0" w:color="auto"/>
          </w:divBdr>
        </w:div>
        <w:div w:id="1145507358">
          <w:marLeft w:val="0"/>
          <w:marRight w:val="0"/>
          <w:marTop w:val="0"/>
          <w:marBottom w:val="0"/>
          <w:divBdr>
            <w:top w:val="none" w:sz="0" w:space="0" w:color="auto"/>
            <w:left w:val="none" w:sz="0" w:space="0" w:color="auto"/>
            <w:bottom w:val="none" w:sz="0" w:space="0" w:color="auto"/>
            <w:right w:val="none" w:sz="0" w:space="0" w:color="auto"/>
          </w:divBdr>
        </w:div>
        <w:div w:id="348020549">
          <w:marLeft w:val="0"/>
          <w:marRight w:val="0"/>
          <w:marTop w:val="0"/>
          <w:marBottom w:val="0"/>
          <w:divBdr>
            <w:top w:val="none" w:sz="0" w:space="0" w:color="auto"/>
            <w:left w:val="none" w:sz="0" w:space="0" w:color="auto"/>
            <w:bottom w:val="none" w:sz="0" w:space="0" w:color="auto"/>
            <w:right w:val="none" w:sz="0" w:space="0" w:color="auto"/>
          </w:divBdr>
        </w:div>
        <w:div w:id="281696776">
          <w:marLeft w:val="0"/>
          <w:marRight w:val="0"/>
          <w:marTop w:val="0"/>
          <w:marBottom w:val="0"/>
          <w:divBdr>
            <w:top w:val="none" w:sz="0" w:space="0" w:color="auto"/>
            <w:left w:val="none" w:sz="0" w:space="0" w:color="auto"/>
            <w:bottom w:val="none" w:sz="0" w:space="0" w:color="auto"/>
            <w:right w:val="none" w:sz="0" w:space="0" w:color="auto"/>
          </w:divBdr>
        </w:div>
        <w:div w:id="266695489">
          <w:marLeft w:val="0"/>
          <w:marRight w:val="0"/>
          <w:marTop w:val="0"/>
          <w:marBottom w:val="0"/>
          <w:divBdr>
            <w:top w:val="none" w:sz="0" w:space="0" w:color="auto"/>
            <w:left w:val="none" w:sz="0" w:space="0" w:color="auto"/>
            <w:bottom w:val="none" w:sz="0" w:space="0" w:color="auto"/>
            <w:right w:val="none" w:sz="0" w:space="0" w:color="auto"/>
          </w:divBdr>
        </w:div>
        <w:div w:id="548344587">
          <w:marLeft w:val="0"/>
          <w:marRight w:val="0"/>
          <w:marTop w:val="0"/>
          <w:marBottom w:val="0"/>
          <w:divBdr>
            <w:top w:val="none" w:sz="0" w:space="0" w:color="auto"/>
            <w:left w:val="none" w:sz="0" w:space="0" w:color="auto"/>
            <w:bottom w:val="none" w:sz="0" w:space="0" w:color="auto"/>
            <w:right w:val="none" w:sz="0" w:space="0" w:color="auto"/>
          </w:divBdr>
        </w:div>
      </w:divsChild>
    </w:div>
    <w:div w:id="817457528">
      <w:bodyDiv w:val="1"/>
      <w:marLeft w:val="0"/>
      <w:marRight w:val="0"/>
      <w:marTop w:val="0"/>
      <w:marBottom w:val="0"/>
      <w:divBdr>
        <w:top w:val="none" w:sz="0" w:space="0" w:color="auto"/>
        <w:left w:val="none" w:sz="0" w:space="0" w:color="auto"/>
        <w:bottom w:val="none" w:sz="0" w:space="0" w:color="auto"/>
        <w:right w:val="none" w:sz="0" w:space="0" w:color="auto"/>
      </w:divBdr>
    </w:div>
    <w:div w:id="824247888">
      <w:bodyDiv w:val="1"/>
      <w:marLeft w:val="0"/>
      <w:marRight w:val="0"/>
      <w:marTop w:val="0"/>
      <w:marBottom w:val="0"/>
      <w:divBdr>
        <w:top w:val="none" w:sz="0" w:space="0" w:color="auto"/>
        <w:left w:val="none" w:sz="0" w:space="0" w:color="auto"/>
        <w:bottom w:val="none" w:sz="0" w:space="0" w:color="auto"/>
        <w:right w:val="none" w:sz="0" w:space="0" w:color="auto"/>
      </w:divBdr>
    </w:div>
    <w:div w:id="941762978">
      <w:bodyDiv w:val="1"/>
      <w:marLeft w:val="0"/>
      <w:marRight w:val="0"/>
      <w:marTop w:val="0"/>
      <w:marBottom w:val="0"/>
      <w:divBdr>
        <w:top w:val="none" w:sz="0" w:space="0" w:color="auto"/>
        <w:left w:val="none" w:sz="0" w:space="0" w:color="auto"/>
        <w:bottom w:val="none" w:sz="0" w:space="0" w:color="auto"/>
        <w:right w:val="none" w:sz="0" w:space="0" w:color="auto"/>
      </w:divBdr>
    </w:div>
    <w:div w:id="1471288886">
      <w:bodyDiv w:val="1"/>
      <w:marLeft w:val="0"/>
      <w:marRight w:val="0"/>
      <w:marTop w:val="0"/>
      <w:marBottom w:val="0"/>
      <w:divBdr>
        <w:top w:val="none" w:sz="0" w:space="0" w:color="auto"/>
        <w:left w:val="none" w:sz="0" w:space="0" w:color="auto"/>
        <w:bottom w:val="none" w:sz="0" w:space="0" w:color="auto"/>
        <w:right w:val="none" w:sz="0" w:space="0" w:color="auto"/>
      </w:divBdr>
    </w:div>
    <w:div w:id="211520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540</Words>
  <Characters>2891</Characters>
  <Application>Microsoft Office Word</Application>
  <DocSecurity>0</DocSecurity>
  <Lines>107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 Nowshin (CB)</dc:creator>
  <cp:keywords/>
  <dc:description/>
  <cp:lastModifiedBy>Fara, Nowshin (CB)</cp:lastModifiedBy>
  <cp:revision>9</cp:revision>
  <dcterms:created xsi:type="dcterms:W3CDTF">2024-10-31T18:57:00Z</dcterms:created>
  <dcterms:modified xsi:type="dcterms:W3CDTF">2024-10-31T20:38:00Z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4acf1aba-de7b-403f-bcd1-f4eec1c95c24</vt:lpwstr>
  </property>
</Properties>
</file>