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DF622" w14:textId="77777777" w:rsidR="00470A35" w:rsidRPr="00920722" w:rsidRDefault="00470A35" w:rsidP="00470A35">
      <w:pPr>
        <w:jc w:val="center"/>
        <w:rPr>
          <w:b/>
          <w:bCs/>
        </w:rPr>
      </w:pPr>
      <w:r w:rsidRPr="00920722">
        <w:rPr>
          <w:b/>
          <w:bCs/>
        </w:rPr>
        <w:t>Brooklyn Community Board 17</w:t>
      </w:r>
    </w:p>
    <w:p w14:paraId="25F85E6E" w14:textId="77777777" w:rsidR="00470A35" w:rsidRPr="00920722" w:rsidRDefault="00470A35" w:rsidP="00470A35">
      <w:pPr>
        <w:jc w:val="center"/>
        <w:rPr>
          <w:b/>
          <w:bCs/>
        </w:rPr>
      </w:pPr>
      <w:r w:rsidRPr="00920722">
        <w:rPr>
          <w:b/>
          <w:bCs/>
        </w:rPr>
        <w:t>4112 Farragut Road, Brooklyn NY 11210</w:t>
      </w:r>
    </w:p>
    <w:p w14:paraId="444B60FA" w14:textId="6D99F9C0" w:rsidR="00470A35" w:rsidRDefault="00470A35" w:rsidP="00470A35">
      <w:pPr>
        <w:jc w:val="center"/>
        <w:rPr>
          <w:b/>
          <w:bCs/>
        </w:rPr>
      </w:pPr>
      <w:r>
        <w:rPr>
          <w:b/>
          <w:bCs/>
        </w:rPr>
        <w:t>Land Use</w:t>
      </w:r>
      <w:r w:rsidR="00FD6FE4">
        <w:rPr>
          <w:b/>
          <w:bCs/>
        </w:rPr>
        <w:t>/Re-Zoning</w:t>
      </w:r>
      <w:r>
        <w:rPr>
          <w:b/>
          <w:bCs/>
        </w:rPr>
        <w:t xml:space="preserve"> Committee</w:t>
      </w:r>
      <w:r w:rsidRPr="00920722">
        <w:rPr>
          <w:b/>
          <w:bCs/>
        </w:rPr>
        <w:t xml:space="preserve"> Meeting</w:t>
      </w:r>
    </w:p>
    <w:p w14:paraId="1AD42772" w14:textId="77777777" w:rsidR="00470A35" w:rsidRPr="00920722" w:rsidRDefault="00470A35" w:rsidP="00470A35">
      <w:pPr>
        <w:jc w:val="center"/>
        <w:rPr>
          <w:b/>
          <w:bCs/>
        </w:rPr>
      </w:pPr>
      <w:r>
        <w:rPr>
          <w:b/>
          <w:bCs/>
        </w:rPr>
        <w:t>ONLINE</w:t>
      </w:r>
    </w:p>
    <w:p w14:paraId="57FA04F9" w14:textId="4EF53519" w:rsidR="00470A35" w:rsidRPr="00920722" w:rsidRDefault="00AF7CFE" w:rsidP="00507242">
      <w:pPr>
        <w:jc w:val="center"/>
        <w:rPr>
          <w:b/>
          <w:bCs/>
        </w:rPr>
      </w:pPr>
      <w:r>
        <w:rPr>
          <w:b/>
          <w:bCs/>
        </w:rPr>
        <w:t>November 7</w:t>
      </w:r>
      <w:proofErr w:type="gramStart"/>
      <w:r>
        <w:rPr>
          <w:b/>
          <w:bCs/>
        </w:rPr>
        <w:t>th</w:t>
      </w:r>
      <w:r w:rsidR="008152E8">
        <w:rPr>
          <w:b/>
          <w:bCs/>
        </w:rPr>
        <w:t xml:space="preserve"> </w:t>
      </w:r>
      <w:r w:rsidR="00470A35" w:rsidRPr="00920722">
        <w:rPr>
          <w:b/>
          <w:bCs/>
        </w:rPr>
        <w:t>,</w:t>
      </w:r>
      <w:proofErr w:type="gramEnd"/>
      <w:r w:rsidR="00470A35" w:rsidRPr="00920722">
        <w:rPr>
          <w:b/>
          <w:bCs/>
        </w:rPr>
        <w:t xml:space="preserve"> 202</w:t>
      </w:r>
      <w:r w:rsidR="00470A35">
        <w:rPr>
          <w:b/>
          <w:bCs/>
        </w:rPr>
        <w:t>4</w:t>
      </w:r>
    </w:p>
    <w:p w14:paraId="2D9DA604" w14:textId="77777777" w:rsidR="00470A35" w:rsidRDefault="00470A35" w:rsidP="00470A35"/>
    <w:p w14:paraId="13F6ADF7" w14:textId="4476ACCD" w:rsidR="00470A35" w:rsidRDefault="00470A35" w:rsidP="00470A35">
      <w:r w:rsidRPr="0094237A">
        <w:rPr>
          <w:b/>
          <w:bCs/>
          <w:u w:val="single"/>
        </w:rPr>
        <w:t>Call to Order</w:t>
      </w:r>
      <w:r w:rsidRPr="00260583">
        <w:rPr>
          <w:b/>
          <w:bCs/>
          <w:u w:val="single"/>
        </w:rPr>
        <w:t>:</w:t>
      </w:r>
      <w:r>
        <w:t xml:space="preserve"> </w:t>
      </w:r>
      <w:r w:rsidR="008F2D3C">
        <w:t xml:space="preserve">Kwame </w:t>
      </w:r>
      <w:proofErr w:type="spellStart"/>
      <w:r w:rsidR="008F2D3C">
        <w:t>Afreh</w:t>
      </w:r>
      <w:proofErr w:type="spellEnd"/>
      <w:r w:rsidR="008F2D3C">
        <w:t xml:space="preserve"> called this meeting of the Land Use/Re-Zoning Committee Meeting to order </w:t>
      </w:r>
      <w:r>
        <w:t>at 7:3</w:t>
      </w:r>
      <w:r w:rsidR="00176E2F">
        <w:t>0</w:t>
      </w:r>
      <w:r>
        <w:t xml:space="preserve">pm. </w:t>
      </w:r>
    </w:p>
    <w:p w14:paraId="797C8D48" w14:textId="77777777" w:rsidR="00470A35" w:rsidRDefault="00470A35" w:rsidP="00470A35"/>
    <w:p w14:paraId="3A44F7F8" w14:textId="77777777" w:rsidR="00470A35" w:rsidRDefault="00470A35" w:rsidP="00470A3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Chairperson’s </w:t>
      </w:r>
      <w:r w:rsidRPr="00D22EAC">
        <w:rPr>
          <w:b/>
          <w:bCs/>
          <w:u w:val="single"/>
        </w:rPr>
        <w:t>Report</w:t>
      </w:r>
      <w:r>
        <w:rPr>
          <w:b/>
          <w:bCs/>
          <w:u w:val="single"/>
        </w:rPr>
        <w:t>:</w:t>
      </w:r>
    </w:p>
    <w:p w14:paraId="19C493F3" w14:textId="7861B6D2" w:rsidR="00FB1CDA" w:rsidRDefault="009C20B1" w:rsidP="00176E2F">
      <w:pPr>
        <w:pStyle w:val="ListParagraph"/>
        <w:numPr>
          <w:ilvl w:val="0"/>
          <w:numId w:val="1"/>
        </w:numPr>
      </w:pPr>
      <w:r>
        <w:t>Welcome everyone back</w:t>
      </w:r>
      <w:r w:rsidR="004D64F1">
        <w:t>.</w:t>
      </w:r>
    </w:p>
    <w:p w14:paraId="0566E5E9" w14:textId="6A69D769" w:rsidR="00176E2F" w:rsidRDefault="00176E2F" w:rsidP="00176E2F">
      <w:pPr>
        <w:pStyle w:val="ListParagraph"/>
        <w:numPr>
          <w:ilvl w:val="0"/>
          <w:numId w:val="1"/>
        </w:numPr>
      </w:pPr>
      <w:r>
        <w:t xml:space="preserve">There was a public hearing for the City of Yes Housing Opportunity Proposal. </w:t>
      </w:r>
    </w:p>
    <w:p w14:paraId="04FCF097" w14:textId="3DA3BC5B" w:rsidR="00176E2F" w:rsidRDefault="00176E2F" w:rsidP="00176E2F">
      <w:pPr>
        <w:pStyle w:val="ListParagraph"/>
        <w:numPr>
          <w:ilvl w:val="1"/>
          <w:numId w:val="1"/>
        </w:numPr>
      </w:pPr>
      <w:r>
        <w:t xml:space="preserve">CB17’s testimony was included but 44% of Community Boards supported the initiative. </w:t>
      </w:r>
    </w:p>
    <w:p w14:paraId="064E9EE3" w14:textId="77777777" w:rsidR="00856D45" w:rsidRDefault="00856D45" w:rsidP="00856D45">
      <w:pPr>
        <w:pStyle w:val="ListParagraph"/>
        <w:numPr>
          <w:ilvl w:val="1"/>
          <w:numId w:val="1"/>
        </w:numPr>
      </w:pPr>
      <w:r>
        <w:t>The City Council presented a response to the proposal, focusing on housing reform packages and prioritizing affordable housing.</w:t>
      </w:r>
    </w:p>
    <w:p w14:paraId="11320BA9" w14:textId="77777777" w:rsidR="00856D45" w:rsidRDefault="00856D45" w:rsidP="00856D45">
      <w:pPr>
        <w:pStyle w:val="ListParagraph"/>
        <w:numPr>
          <w:ilvl w:val="1"/>
          <w:numId w:val="1"/>
        </w:numPr>
      </w:pPr>
      <w:r>
        <w:t>Transit-oriented zone adjustments and town-centered zoning changes were discussed as potential modifications to the City of Yes proposal.</w:t>
      </w:r>
    </w:p>
    <w:p w14:paraId="47F617C7" w14:textId="77777777" w:rsidR="00856D45" w:rsidRDefault="00856D45" w:rsidP="00856D45">
      <w:pPr>
        <w:pStyle w:val="ListParagraph"/>
        <w:numPr>
          <w:ilvl w:val="1"/>
          <w:numId w:val="1"/>
        </w:numPr>
      </w:pPr>
      <w:r>
        <w:t>The purpose of the information session was to provide clarity on the city's housing opportunity proposals.</w:t>
      </w:r>
    </w:p>
    <w:p w14:paraId="47B19F05" w14:textId="77777777" w:rsidR="00856D45" w:rsidRDefault="00856D45" w:rsidP="00856D45">
      <w:pPr>
        <w:pStyle w:val="ListParagraph"/>
        <w:ind w:left="1440"/>
      </w:pPr>
    </w:p>
    <w:p w14:paraId="3557686F" w14:textId="77777777" w:rsidR="00470A35" w:rsidRPr="003010FD" w:rsidRDefault="00470A35" w:rsidP="00470A35">
      <w:pPr>
        <w:rPr>
          <w:u w:val="single"/>
        </w:rPr>
      </w:pPr>
      <w:r w:rsidRPr="003010FD">
        <w:rPr>
          <w:b/>
          <w:bCs/>
          <w:u w:val="single"/>
        </w:rPr>
        <w:t>Approval of Meeting Minutes:</w:t>
      </w:r>
      <w:r w:rsidRPr="003010FD">
        <w:rPr>
          <w:u w:val="single"/>
        </w:rPr>
        <w:t xml:space="preserve"> </w:t>
      </w:r>
    </w:p>
    <w:p w14:paraId="754E297C" w14:textId="763C8C67" w:rsidR="00470A35" w:rsidRDefault="00224B47" w:rsidP="00470A35">
      <w:pPr>
        <w:pStyle w:val="ListParagraph"/>
        <w:numPr>
          <w:ilvl w:val="0"/>
          <w:numId w:val="3"/>
        </w:numPr>
      </w:pPr>
      <w:r>
        <w:t xml:space="preserve">Margurite </w:t>
      </w:r>
      <w:proofErr w:type="spellStart"/>
      <w:r w:rsidRPr="00224B47">
        <w:rPr>
          <w:b/>
          <w:bCs/>
        </w:rPr>
        <w:t>Vigliante</w:t>
      </w:r>
      <w:proofErr w:type="spellEnd"/>
      <w:r>
        <w:t xml:space="preserve"> – Makes a motion to approve the June, September, and October 2024 minutes. </w:t>
      </w:r>
    </w:p>
    <w:p w14:paraId="51688438" w14:textId="2C6A146E" w:rsidR="00224B47" w:rsidRPr="003010FD" w:rsidRDefault="00224B47" w:rsidP="00470A35">
      <w:pPr>
        <w:pStyle w:val="ListParagraph"/>
        <w:numPr>
          <w:ilvl w:val="0"/>
          <w:numId w:val="3"/>
        </w:numPr>
      </w:pPr>
      <w:r w:rsidRPr="00224B47">
        <w:t>Khadijah</w:t>
      </w:r>
      <w:r>
        <w:t xml:space="preserve"> seconded the motion</w:t>
      </w:r>
    </w:p>
    <w:p w14:paraId="529A7EF8" w14:textId="77777777" w:rsidR="00470A35" w:rsidRDefault="00470A35" w:rsidP="00470A35">
      <w:pPr>
        <w:rPr>
          <w:b/>
          <w:bCs/>
        </w:rPr>
      </w:pPr>
    </w:p>
    <w:p w14:paraId="0C05D2ED" w14:textId="77777777" w:rsidR="00470A35" w:rsidRPr="000F7A9F" w:rsidRDefault="00470A35" w:rsidP="00470A35">
      <w:pPr>
        <w:rPr>
          <w:b/>
          <w:bCs/>
          <w:u w:val="single"/>
        </w:rPr>
      </w:pPr>
      <w:r w:rsidRPr="000F7A9F">
        <w:rPr>
          <w:b/>
          <w:bCs/>
          <w:u w:val="single"/>
        </w:rPr>
        <w:t>Unfinished Business:</w:t>
      </w:r>
    </w:p>
    <w:p w14:paraId="66952E4B" w14:textId="318E4BBA" w:rsidR="004143A0" w:rsidRDefault="00856D45" w:rsidP="004143A0">
      <w:pPr>
        <w:pStyle w:val="ListParagraph"/>
        <w:numPr>
          <w:ilvl w:val="0"/>
          <w:numId w:val="4"/>
        </w:numPr>
      </w:pPr>
      <w:r>
        <w:t>City of Yes</w:t>
      </w:r>
    </w:p>
    <w:p w14:paraId="771CB6F7" w14:textId="77777777" w:rsidR="00856D45" w:rsidRDefault="00856D45" w:rsidP="00856D45">
      <w:pPr>
        <w:pStyle w:val="ListParagraph"/>
        <w:numPr>
          <w:ilvl w:val="1"/>
          <w:numId w:val="6"/>
        </w:numPr>
      </w:pPr>
      <w:r>
        <w:t>The council member is negotiating with the administration for modifications and concessions to support the community.</w:t>
      </w:r>
    </w:p>
    <w:p w14:paraId="6BA451C9" w14:textId="0E6E66D9" w:rsidR="00856D45" w:rsidRDefault="00856D45" w:rsidP="00856D45">
      <w:pPr>
        <w:pStyle w:val="ListParagraph"/>
        <w:numPr>
          <w:ilvl w:val="1"/>
          <w:numId w:val="6"/>
        </w:numPr>
      </w:pPr>
      <w:r>
        <w:t>The city council will vote on the proposals later this month, and negotiations are ongoing for additional affordability and limits on development.</w:t>
      </w:r>
    </w:p>
    <w:p w14:paraId="62FC71B5" w14:textId="687080E8" w:rsidR="00856D45" w:rsidRDefault="00856D45" w:rsidP="00856D45">
      <w:pPr>
        <w:pStyle w:val="ListParagraph"/>
        <w:numPr>
          <w:ilvl w:val="1"/>
          <w:numId w:val="6"/>
        </w:numPr>
      </w:pPr>
      <w:r>
        <w:t>Discuss AMI (Area Median Income) and how it impacts rent prices.</w:t>
      </w:r>
    </w:p>
    <w:p w14:paraId="1EC12E2B" w14:textId="0FFC20A3" w:rsidR="00856D45" w:rsidRDefault="00856D45" w:rsidP="00856D45">
      <w:pPr>
        <w:pStyle w:val="ListParagraph"/>
        <w:numPr>
          <w:ilvl w:val="1"/>
          <w:numId w:val="6"/>
        </w:numPr>
      </w:pPr>
      <w:r>
        <w:t>The chair encouraged the community to negotiate and give input rather than simply rejecting proposals.</w:t>
      </w:r>
    </w:p>
    <w:p w14:paraId="5D3016E4" w14:textId="2997E2A8" w:rsidR="008F2D3C" w:rsidRDefault="008F2D3C" w:rsidP="008F2D3C">
      <w:pPr>
        <w:pStyle w:val="ListParagraph"/>
        <w:numPr>
          <w:ilvl w:val="2"/>
          <w:numId w:val="6"/>
        </w:numPr>
      </w:pPr>
      <w:r>
        <w:t xml:space="preserve">Daniel Heredia – Council Member </w:t>
      </w:r>
      <w:r w:rsidR="001E2D41">
        <w:t xml:space="preserve">Farah </w:t>
      </w:r>
      <w:r>
        <w:t xml:space="preserve">Louis </w:t>
      </w:r>
    </w:p>
    <w:p w14:paraId="4200D090" w14:textId="681273BF" w:rsidR="008F2D3C" w:rsidRDefault="008F2D3C" w:rsidP="008F2D3C">
      <w:pPr>
        <w:pStyle w:val="ListParagraph"/>
        <w:numPr>
          <w:ilvl w:val="3"/>
          <w:numId w:val="6"/>
        </w:numPr>
      </w:pPr>
      <w:r>
        <w:t>There was a City of Yes information session on October 29</w:t>
      </w:r>
      <w:r w:rsidRPr="008F2D3C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to provide more clarity on the proposal. </w:t>
      </w:r>
    </w:p>
    <w:p w14:paraId="44E9F272" w14:textId="67AC0396" w:rsidR="008F2D3C" w:rsidRDefault="008F2D3C" w:rsidP="008F2D3C">
      <w:pPr>
        <w:pStyle w:val="ListParagraph"/>
        <w:numPr>
          <w:ilvl w:val="3"/>
          <w:numId w:val="6"/>
        </w:numPr>
      </w:pPr>
      <w:r>
        <w:t xml:space="preserve">DCP was not in attendance for this meeting. </w:t>
      </w:r>
    </w:p>
    <w:p w14:paraId="37A3A11F" w14:textId="0142E6A5" w:rsidR="008F2D3C" w:rsidRDefault="008F2D3C" w:rsidP="008F2D3C">
      <w:pPr>
        <w:pStyle w:val="ListParagraph"/>
        <w:numPr>
          <w:ilvl w:val="3"/>
          <w:numId w:val="6"/>
        </w:numPr>
      </w:pPr>
      <w:r>
        <w:t xml:space="preserve">Have been in active negotiations with the administration on getting things modified. </w:t>
      </w:r>
    </w:p>
    <w:p w14:paraId="37E1BA98" w14:textId="77777777" w:rsidR="00253C79" w:rsidRDefault="00253C79" w:rsidP="00253C79">
      <w:pPr>
        <w:pStyle w:val="ListParagraph"/>
        <w:numPr>
          <w:ilvl w:val="3"/>
          <w:numId w:val="6"/>
        </w:numPr>
      </w:pPr>
      <w:r>
        <w:t xml:space="preserve">The City of Yes will be voted on later this month. </w:t>
      </w:r>
    </w:p>
    <w:p w14:paraId="78C1A4F1" w14:textId="77777777" w:rsidR="00253C79" w:rsidRPr="004143A0" w:rsidRDefault="00253C79" w:rsidP="00253C79">
      <w:pPr>
        <w:ind w:left="2520"/>
      </w:pPr>
    </w:p>
    <w:p w14:paraId="42886D5D" w14:textId="77777777" w:rsidR="009268AA" w:rsidRPr="009268AA" w:rsidRDefault="009268AA" w:rsidP="00A264F5">
      <w:pPr>
        <w:pStyle w:val="ListParagraph"/>
      </w:pPr>
    </w:p>
    <w:p w14:paraId="6AC56DB0" w14:textId="77777777" w:rsidR="00253C79" w:rsidRDefault="00253C79" w:rsidP="00FB1CDA">
      <w:pPr>
        <w:rPr>
          <w:b/>
          <w:bCs/>
          <w:u w:val="single"/>
        </w:rPr>
      </w:pPr>
    </w:p>
    <w:p w14:paraId="1B5B0346" w14:textId="753E1C02" w:rsidR="00470A35" w:rsidRDefault="00470A35" w:rsidP="00FB1CDA">
      <w:pPr>
        <w:rPr>
          <w:b/>
          <w:bCs/>
          <w:u w:val="single"/>
        </w:rPr>
      </w:pPr>
      <w:r>
        <w:rPr>
          <w:b/>
          <w:bCs/>
          <w:u w:val="single"/>
        </w:rPr>
        <w:t>New Business:</w:t>
      </w:r>
    </w:p>
    <w:p w14:paraId="5DB21030" w14:textId="7994089E" w:rsidR="00897099" w:rsidRPr="00856D45" w:rsidRDefault="002F3307" w:rsidP="00856D45">
      <w:pPr>
        <w:numPr>
          <w:ilvl w:val="0"/>
          <w:numId w:val="4"/>
        </w:numPr>
      </w:pPr>
      <w:r>
        <w:t>Told the committee members to report any</w:t>
      </w:r>
      <w:r w:rsidR="00856D45" w:rsidRPr="00856D45">
        <w:t xml:space="preserve"> unlicensed cannabis stores and any potential reopening or legal litigation that may arise.</w:t>
      </w:r>
    </w:p>
    <w:p w14:paraId="01FD860C" w14:textId="44BB1D45" w:rsidR="00856D45" w:rsidRPr="00856D45" w:rsidRDefault="00856D45" w:rsidP="00856D45">
      <w:pPr>
        <w:numPr>
          <w:ilvl w:val="0"/>
          <w:numId w:val="4"/>
        </w:numPr>
      </w:pPr>
      <w:r w:rsidRPr="00856D45">
        <w:t>Monitor the E 98th Street issue regarding the conversion of a building into a migrant shelter and gather more information about it.</w:t>
      </w:r>
    </w:p>
    <w:p w14:paraId="3D528B9C" w14:textId="508D7421" w:rsidR="00856D45" w:rsidRPr="00856D45" w:rsidRDefault="00856D45" w:rsidP="00856D45">
      <w:pPr>
        <w:numPr>
          <w:ilvl w:val="0"/>
          <w:numId w:val="4"/>
        </w:numPr>
      </w:pPr>
      <w:r w:rsidRPr="00856D45">
        <w:t>Look into the property on Rogers and Church Avenue, which is planned to be a mixed-use development with commercial space on the first floor and residential units above, to see if there are any updates or changes in plans.</w:t>
      </w:r>
    </w:p>
    <w:p w14:paraId="404EE430" w14:textId="20A52D30" w:rsidR="00856D45" w:rsidRPr="00856D45" w:rsidRDefault="00856D45" w:rsidP="00856D45">
      <w:pPr>
        <w:numPr>
          <w:ilvl w:val="0"/>
          <w:numId w:val="4"/>
        </w:numPr>
      </w:pPr>
      <w:r w:rsidRPr="00856D45">
        <w:t>Reach out to local officials to discuss the winding down of migrant shelters in the area.</w:t>
      </w:r>
    </w:p>
    <w:p w14:paraId="27554F80" w14:textId="1553E96C" w:rsidR="00856D45" w:rsidRPr="00856D45" w:rsidRDefault="00856D45" w:rsidP="00856D45">
      <w:pPr>
        <w:numPr>
          <w:ilvl w:val="0"/>
          <w:numId w:val="4"/>
        </w:numPr>
      </w:pPr>
      <w:r w:rsidRPr="00856D45">
        <w:t>Push for grants to help homeowners with the costs of property transformations.</w:t>
      </w:r>
    </w:p>
    <w:p w14:paraId="57DA2845" w14:textId="22BD4724" w:rsidR="00856D45" w:rsidRDefault="00856D45" w:rsidP="00856D45">
      <w:pPr>
        <w:numPr>
          <w:ilvl w:val="0"/>
          <w:numId w:val="4"/>
        </w:numPr>
        <w:rPr>
          <w:b/>
          <w:bCs/>
          <w:u w:val="single"/>
        </w:rPr>
      </w:pPr>
      <w:r w:rsidRPr="00856D45">
        <w:t>Compile and forward questions from committee members to the Department of City Planning (DCP) regarding specific modifications discussed at the meeting</w:t>
      </w:r>
    </w:p>
    <w:p w14:paraId="726B1911" w14:textId="77777777" w:rsidR="00897099" w:rsidRDefault="00897099" w:rsidP="00897099">
      <w:pPr>
        <w:rPr>
          <w:b/>
          <w:bCs/>
          <w:u w:val="single"/>
        </w:rPr>
      </w:pPr>
    </w:p>
    <w:p w14:paraId="4D541524" w14:textId="77777777" w:rsidR="00897099" w:rsidRPr="00897099" w:rsidRDefault="00897099" w:rsidP="00897099">
      <w:pPr>
        <w:rPr>
          <w:b/>
          <w:bCs/>
          <w:u w:val="single"/>
        </w:rPr>
      </w:pPr>
    </w:p>
    <w:p w14:paraId="29FD4FD5" w14:textId="77777777" w:rsidR="00470A35" w:rsidRDefault="00470A35" w:rsidP="00470A35">
      <w:pPr>
        <w:rPr>
          <w:b/>
          <w:bCs/>
        </w:rPr>
      </w:pPr>
      <w:r w:rsidRPr="00257BF2">
        <w:rPr>
          <w:b/>
          <w:bCs/>
          <w:u w:val="single"/>
        </w:rPr>
        <w:t>ROLL CALL:</w:t>
      </w:r>
      <w:r w:rsidRPr="00257BF2">
        <w:rPr>
          <w:b/>
          <w:bCs/>
          <w:u w:val="single"/>
        </w:rPr>
        <w:br/>
      </w:r>
      <w:r>
        <w:rPr>
          <w:b/>
          <w:bCs/>
        </w:rPr>
        <w:t>Present: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Absent:</w:t>
      </w:r>
    </w:p>
    <w:p w14:paraId="4DEC2353" w14:textId="45ABDE75" w:rsidR="004143A0" w:rsidRDefault="002745C0" w:rsidP="00470A35">
      <w:r>
        <w:t>Joan Erskine</w:t>
      </w:r>
    </w:p>
    <w:p w14:paraId="2FFA0FFB" w14:textId="565CDE4F" w:rsidR="002745C0" w:rsidRDefault="002745C0" w:rsidP="00470A35">
      <w:r>
        <w:t>C. Johnson</w:t>
      </w:r>
    </w:p>
    <w:p w14:paraId="1DCD6086" w14:textId="0D892A8E" w:rsidR="002745C0" w:rsidRDefault="002745C0" w:rsidP="00470A35">
      <w:r>
        <w:t>Dale</w:t>
      </w:r>
    </w:p>
    <w:p w14:paraId="3FE9B79E" w14:textId="158B5939" w:rsidR="002745C0" w:rsidRDefault="002745C0" w:rsidP="00470A35">
      <w:r>
        <w:t>Joan Alexander-</w:t>
      </w:r>
      <w:proofErr w:type="spellStart"/>
      <w:r>
        <w:t>Bakirridin</w:t>
      </w:r>
      <w:proofErr w:type="spellEnd"/>
    </w:p>
    <w:p w14:paraId="4E5C09DF" w14:textId="5BF7DBA3" w:rsidR="002745C0" w:rsidRDefault="002745C0" w:rsidP="00470A35">
      <w:r>
        <w:t>Brie DaCosta</w:t>
      </w:r>
    </w:p>
    <w:p w14:paraId="176DA8C3" w14:textId="65C78585" w:rsidR="002745C0" w:rsidRDefault="002745C0" w:rsidP="00470A35">
      <w:r>
        <w:t>Ann Hudson</w:t>
      </w:r>
    </w:p>
    <w:p w14:paraId="4AC248CF" w14:textId="0CFC3D59" w:rsidR="002745C0" w:rsidRDefault="002745C0" w:rsidP="00470A35">
      <w:r>
        <w:t>Cherly Smith</w:t>
      </w:r>
    </w:p>
    <w:p w14:paraId="3EA76566" w14:textId="224CA147" w:rsidR="002745C0" w:rsidRDefault="002745C0" w:rsidP="00470A35">
      <w:r>
        <w:t>Antoninette Smart</w:t>
      </w:r>
    </w:p>
    <w:p w14:paraId="0CC4C73D" w14:textId="17E21704" w:rsidR="002745C0" w:rsidRDefault="002745C0" w:rsidP="00470A35">
      <w:r>
        <w:t xml:space="preserve">Kwame </w:t>
      </w:r>
      <w:proofErr w:type="spellStart"/>
      <w:r>
        <w:t>Afreh</w:t>
      </w:r>
      <w:proofErr w:type="spellEnd"/>
    </w:p>
    <w:p w14:paraId="4104F682" w14:textId="148B74AF" w:rsidR="002745C0" w:rsidRDefault="002745C0" w:rsidP="00470A35">
      <w:r>
        <w:t>LaShawn Freeman</w:t>
      </w:r>
    </w:p>
    <w:p w14:paraId="63ADB86F" w14:textId="0957198B" w:rsidR="002745C0" w:rsidRDefault="002745C0" w:rsidP="00470A35">
      <w:r>
        <w:t>David Boatswain</w:t>
      </w:r>
    </w:p>
    <w:p w14:paraId="3AA389BC" w14:textId="4A43453F" w:rsidR="002745C0" w:rsidRDefault="002745C0" w:rsidP="00470A35">
      <w:r>
        <w:t>Marjorie Silcott</w:t>
      </w:r>
    </w:p>
    <w:p w14:paraId="35F9D4FE" w14:textId="47A60BDB" w:rsidR="002745C0" w:rsidRDefault="002745C0" w:rsidP="00470A35">
      <w:r>
        <w:t>Khadijah</w:t>
      </w:r>
    </w:p>
    <w:p w14:paraId="509285B5" w14:textId="1BBBB291" w:rsidR="002745C0" w:rsidRDefault="002745C0" w:rsidP="00470A35">
      <w:r>
        <w:t xml:space="preserve">Marguerite </w:t>
      </w:r>
      <w:proofErr w:type="spellStart"/>
      <w:r>
        <w:t>Vigliante</w:t>
      </w:r>
      <w:proofErr w:type="spellEnd"/>
    </w:p>
    <w:p w14:paraId="585E9BE6" w14:textId="7DB7EA44" w:rsidR="002745C0" w:rsidRDefault="002745C0" w:rsidP="00470A35">
      <w:r>
        <w:t>Hazel Martinez</w:t>
      </w:r>
    </w:p>
    <w:p w14:paraId="742A3F60" w14:textId="54FB53B3" w:rsidR="002745C0" w:rsidRDefault="002745C0" w:rsidP="00470A35">
      <w:r>
        <w:t xml:space="preserve">Nichole Julius </w:t>
      </w:r>
    </w:p>
    <w:p w14:paraId="0EE2FB83" w14:textId="457C858A" w:rsidR="002745C0" w:rsidRDefault="002745C0" w:rsidP="00470A35">
      <w:r>
        <w:t>Brenda</w:t>
      </w:r>
    </w:p>
    <w:p w14:paraId="2A0EC6BB" w14:textId="7CB8E432" w:rsidR="002745C0" w:rsidRDefault="002745C0" w:rsidP="00470A35">
      <w:proofErr w:type="spellStart"/>
      <w:r>
        <w:t>Deica</w:t>
      </w:r>
      <w:proofErr w:type="spellEnd"/>
      <w:r>
        <w:t xml:space="preserve"> Johnson</w:t>
      </w:r>
    </w:p>
    <w:p w14:paraId="13A50168" w14:textId="3C33BFF5" w:rsidR="008F2D3C" w:rsidRDefault="002745C0" w:rsidP="00470A35">
      <w:r>
        <w:t>Adele</w:t>
      </w:r>
    </w:p>
    <w:p w14:paraId="528A343C" w14:textId="1BDDBAF6" w:rsidR="00FB7031" w:rsidRDefault="00FB7031" w:rsidP="00470A35">
      <w:r>
        <w:t>Samantha Lawrence</w:t>
      </w:r>
    </w:p>
    <w:p w14:paraId="34530379" w14:textId="5637AD33" w:rsidR="00FB7031" w:rsidRDefault="00FB7031" w:rsidP="00470A35">
      <w:r>
        <w:t>Khadijat</w:t>
      </w:r>
    </w:p>
    <w:p w14:paraId="5AF2CB5B" w14:textId="17E84509" w:rsidR="00FB7031" w:rsidRDefault="00FB7031" w:rsidP="00470A35">
      <w:r>
        <w:t>Onzi Lewis</w:t>
      </w:r>
    </w:p>
    <w:p w14:paraId="43B39385" w14:textId="213DE4AF" w:rsidR="00FB7031" w:rsidRDefault="00FB7031" w:rsidP="00470A35">
      <w:proofErr w:type="spellStart"/>
      <w:r>
        <w:t>Lileth</w:t>
      </w:r>
      <w:proofErr w:type="spellEnd"/>
      <w:r>
        <w:t xml:space="preserve"> Heron Robinson</w:t>
      </w:r>
    </w:p>
    <w:p w14:paraId="28E203A7" w14:textId="4B3C1C1A" w:rsidR="00FB7031" w:rsidRDefault="00FB7031" w:rsidP="00470A35">
      <w:r>
        <w:t xml:space="preserve">Theresa </w:t>
      </w:r>
      <w:proofErr w:type="spellStart"/>
      <w:r>
        <w:t>Bereton</w:t>
      </w:r>
      <w:proofErr w:type="spellEnd"/>
    </w:p>
    <w:p w14:paraId="4453B675" w14:textId="7140DAC7" w:rsidR="00FB7031" w:rsidRDefault="00FB7031" w:rsidP="00470A35">
      <w:r>
        <w:t>CK Price</w:t>
      </w:r>
    </w:p>
    <w:p w14:paraId="44FFAD2E" w14:textId="3CC4F0EF" w:rsidR="00FB7031" w:rsidRDefault="00FB7031" w:rsidP="00470A35">
      <w:r>
        <w:t xml:space="preserve">Ayanna G. </w:t>
      </w:r>
    </w:p>
    <w:p w14:paraId="7519AC25" w14:textId="77777777" w:rsidR="00F175F5" w:rsidRDefault="00F175F5" w:rsidP="00470A35">
      <w:pPr>
        <w:rPr>
          <w:b/>
          <w:bCs/>
          <w:u w:val="single"/>
        </w:rPr>
      </w:pPr>
    </w:p>
    <w:p w14:paraId="4D1192A2" w14:textId="793B5ADC" w:rsidR="00470A35" w:rsidRDefault="00470A35" w:rsidP="00470A35">
      <w:pPr>
        <w:rPr>
          <w:b/>
          <w:bCs/>
        </w:rPr>
      </w:pPr>
      <w:r w:rsidRPr="00257BF2">
        <w:rPr>
          <w:b/>
          <w:bCs/>
          <w:u w:val="single"/>
        </w:rPr>
        <w:t>Adjourn</w:t>
      </w:r>
      <w:r>
        <w:rPr>
          <w:b/>
          <w:bCs/>
          <w:u w:val="single"/>
        </w:rPr>
        <w:t>ment:</w:t>
      </w:r>
      <w:r>
        <w:rPr>
          <w:b/>
          <w:bCs/>
        </w:rPr>
        <w:t xml:space="preserve"> </w:t>
      </w:r>
    </w:p>
    <w:p w14:paraId="4E71A7B3" w14:textId="1A1B0195" w:rsidR="00F175F5" w:rsidRDefault="008C5AA3" w:rsidP="00470A35">
      <w:pPr>
        <w:rPr>
          <w:b/>
          <w:bCs/>
        </w:rPr>
      </w:pPr>
      <w:r>
        <w:rPr>
          <w:b/>
          <w:bCs/>
        </w:rPr>
        <w:t xml:space="preserve">Joan Erskine </w:t>
      </w:r>
      <w:r w:rsidR="00F175F5">
        <w:rPr>
          <w:b/>
          <w:bCs/>
        </w:rPr>
        <w:t>– Makes a motion to adjourn the meeting</w:t>
      </w:r>
    </w:p>
    <w:p w14:paraId="57C47C9E" w14:textId="31A2822E" w:rsidR="00F175F5" w:rsidRDefault="008C5AA3" w:rsidP="00470A35">
      <w:pPr>
        <w:rPr>
          <w:b/>
          <w:bCs/>
        </w:rPr>
      </w:pPr>
      <w:r>
        <w:rPr>
          <w:b/>
          <w:bCs/>
        </w:rPr>
        <w:t xml:space="preserve">Marguerite Vigilante </w:t>
      </w:r>
      <w:r w:rsidR="00F175F5">
        <w:rPr>
          <w:b/>
          <w:bCs/>
        </w:rPr>
        <w:t xml:space="preserve">– Seconds that motion </w:t>
      </w:r>
    </w:p>
    <w:p w14:paraId="6F48182A" w14:textId="77777777" w:rsidR="00F175F5" w:rsidRDefault="00F175F5" w:rsidP="00470A35">
      <w:pPr>
        <w:rPr>
          <w:b/>
          <w:bCs/>
        </w:rPr>
      </w:pPr>
    </w:p>
    <w:p w14:paraId="1044AA3B" w14:textId="6B7F188E" w:rsidR="00470A35" w:rsidRDefault="00470A35" w:rsidP="00470A35">
      <w:r w:rsidRPr="00257BF2">
        <w:rPr>
          <w:b/>
          <w:bCs/>
        </w:rPr>
        <w:t>Meeting Adjourned</w:t>
      </w:r>
      <w:r w:rsidR="00530E9D">
        <w:rPr>
          <w:b/>
          <w:bCs/>
        </w:rPr>
        <w:t xml:space="preserve"> at </w:t>
      </w:r>
      <w:r w:rsidR="008C5AA3">
        <w:rPr>
          <w:b/>
          <w:bCs/>
        </w:rPr>
        <w:t>8:26PM</w:t>
      </w:r>
    </w:p>
    <w:p w14:paraId="354344D1" w14:textId="77777777" w:rsidR="00470A35" w:rsidRDefault="00470A35" w:rsidP="00470A35"/>
    <w:p w14:paraId="17409BC8" w14:textId="77777777" w:rsidR="00A804CC" w:rsidRDefault="00A804CC"/>
    <w:sectPr w:rsidR="00A804CC" w:rsidSect="00470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C7489"/>
    <w:multiLevelType w:val="multilevel"/>
    <w:tmpl w:val="E0B6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3E468E"/>
    <w:multiLevelType w:val="multilevel"/>
    <w:tmpl w:val="8FCA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565BE6"/>
    <w:multiLevelType w:val="hybridMultilevel"/>
    <w:tmpl w:val="85F8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F120E"/>
    <w:multiLevelType w:val="hybridMultilevel"/>
    <w:tmpl w:val="58F2C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C0BBF"/>
    <w:multiLevelType w:val="hybridMultilevel"/>
    <w:tmpl w:val="EF427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02DB9"/>
    <w:multiLevelType w:val="hybridMultilevel"/>
    <w:tmpl w:val="9418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223145">
    <w:abstractNumId w:val="3"/>
  </w:num>
  <w:num w:numId="2" w16cid:durableId="346712820">
    <w:abstractNumId w:val="5"/>
  </w:num>
  <w:num w:numId="3" w16cid:durableId="852262364">
    <w:abstractNumId w:val="4"/>
  </w:num>
  <w:num w:numId="4" w16cid:durableId="1363825079">
    <w:abstractNumId w:val="0"/>
  </w:num>
  <w:num w:numId="5" w16cid:durableId="96298428">
    <w:abstractNumId w:val="2"/>
  </w:num>
  <w:num w:numId="6" w16cid:durableId="1788968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35"/>
    <w:rsid w:val="000324B0"/>
    <w:rsid w:val="0004621D"/>
    <w:rsid w:val="00073B3A"/>
    <w:rsid w:val="00176E2F"/>
    <w:rsid w:val="001E2D41"/>
    <w:rsid w:val="002132C2"/>
    <w:rsid w:val="00224B47"/>
    <w:rsid w:val="002336B1"/>
    <w:rsid w:val="00253C79"/>
    <w:rsid w:val="002745C0"/>
    <w:rsid w:val="002F3307"/>
    <w:rsid w:val="004143A0"/>
    <w:rsid w:val="00470A35"/>
    <w:rsid w:val="00476701"/>
    <w:rsid w:val="004A394C"/>
    <w:rsid w:val="004D64F1"/>
    <w:rsid w:val="00507242"/>
    <w:rsid w:val="00530E9D"/>
    <w:rsid w:val="00547C3F"/>
    <w:rsid w:val="006D3677"/>
    <w:rsid w:val="006E6759"/>
    <w:rsid w:val="007C41A2"/>
    <w:rsid w:val="008152E8"/>
    <w:rsid w:val="00856D45"/>
    <w:rsid w:val="0086749C"/>
    <w:rsid w:val="00897099"/>
    <w:rsid w:val="008C5AA3"/>
    <w:rsid w:val="008F2D3C"/>
    <w:rsid w:val="009268AA"/>
    <w:rsid w:val="009349FA"/>
    <w:rsid w:val="00940BBB"/>
    <w:rsid w:val="0096605C"/>
    <w:rsid w:val="009C20B1"/>
    <w:rsid w:val="009F3A73"/>
    <w:rsid w:val="00A10962"/>
    <w:rsid w:val="00A22C57"/>
    <w:rsid w:val="00A264F5"/>
    <w:rsid w:val="00A804CC"/>
    <w:rsid w:val="00A92ADD"/>
    <w:rsid w:val="00AF7CFE"/>
    <w:rsid w:val="00B7280C"/>
    <w:rsid w:val="00BE3081"/>
    <w:rsid w:val="00CA6437"/>
    <w:rsid w:val="00CC7A53"/>
    <w:rsid w:val="00D042C8"/>
    <w:rsid w:val="00DF501B"/>
    <w:rsid w:val="00E9615A"/>
    <w:rsid w:val="00F175F5"/>
    <w:rsid w:val="00FB1CDA"/>
    <w:rsid w:val="00FB7031"/>
    <w:rsid w:val="00F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E1937"/>
  <w15:chartTrackingRefBased/>
  <w15:docId w15:val="{FCED029D-632C-44FA-A56A-C9554585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A35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A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A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A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A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A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A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A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A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477</Words>
  <Characters>2659</Characters>
  <Application>Microsoft Office Word</Application>
  <DocSecurity>0</DocSecurity>
  <Lines>91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Fara, Nowshin (CB)</dc:creator>
  <cp:keywords/>
  <dc:description/>
  <cp:lastModifiedBy>Fara, Nowshin (CB)</cp:lastModifiedBy>
  <cp:revision>10</cp:revision>
  <dcterms:created xsi:type="dcterms:W3CDTF">2024-11-29T19:45:00Z</dcterms:created>
  <dcterms:modified xsi:type="dcterms:W3CDTF">2024-12-06T20:30:00Z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4acf1aba-de7b-403f-bcd1-f4eec1c95c24</vt:lpwstr>
  </property>
</Properties>
</file>