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DCE18" w14:textId="77777777" w:rsidR="00A279CD" w:rsidRPr="00FF118D" w:rsidRDefault="00A279CD" w:rsidP="00A279CD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THE CITY OF NEW YORK</w:t>
      </w:r>
    </w:p>
    <w:p w14:paraId="42183BAC" w14:textId="77777777" w:rsidR="00A279CD" w:rsidRPr="00FF118D" w:rsidRDefault="00A279CD" w:rsidP="00A279CD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COMMUNITY BOARD 17</w:t>
      </w:r>
    </w:p>
    <w:p w14:paraId="36B5FDDE" w14:textId="77777777" w:rsidR="00A279CD" w:rsidRPr="00FF118D" w:rsidRDefault="00A279CD" w:rsidP="00A279CD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4112 FARRAGUT ROAD</w:t>
      </w:r>
    </w:p>
    <w:p w14:paraId="7ED8F2F4" w14:textId="77777777" w:rsidR="00A279CD" w:rsidRDefault="00A279CD" w:rsidP="00A279CD">
      <w:pPr>
        <w:jc w:val="center"/>
        <w:rPr>
          <w:rFonts w:ascii="Arial Black" w:hAnsi="Arial Black" w:cs="Times New Roman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BROOKLYN, NEW YORK 11210</w:t>
      </w:r>
    </w:p>
    <w:p w14:paraId="63ED7B84" w14:textId="77777777" w:rsidR="00A279CD" w:rsidRDefault="00A279CD" w:rsidP="00A279CD">
      <w:pPr>
        <w:jc w:val="center"/>
        <w:rPr>
          <w:rFonts w:ascii="Arial Black" w:hAnsi="Arial Black" w:cs="Times New Roman"/>
        </w:rPr>
      </w:pPr>
    </w:p>
    <w:p w14:paraId="28A860FA" w14:textId="77777777" w:rsidR="00A279CD" w:rsidRPr="00FF118D" w:rsidRDefault="00A279CD" w:rsidP="00A279C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F118D">
        <w:rPr>
          <w:rFonts w:ascii="Times New Roman" w:hAnsi="Times New Roman" w:cs="Times New Roman"/>
          <w:i/>
          <w:iCs/>
          <w:sz w:val="28"/>
          <w:szCs w:val="28"/>
        </w:rPr>
        <w:t>Minutes of the</w:t>
      </w:r>
    </w:p>
    <w:p w14:paraId="5E9D317B" w14:textId="77777777" w:rsidR="00A279CD" w:rsidRDefault="00A279CD" w:rsidP="00A279CD">
      <w:pPr>
        <w:jc w:val="center"/>
        <w:rPr>
          <w:rFonts w:ascii="Times New Roman" w:hAnsi="Times New Roman" w:cs="Times New Roman"/>
        </w:rPr>
      </w:pPr>
    </w:p>
    <w:p w14:paraId="4F8033A5" w14:textId="77777777" w:rsidR="00A279CD" w:rsidRDefault="00A279CD" w:rsidP="00A279C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PUBLIC SAFETY/TRANSPORTATION</w:t>
      </w:r>
      <w:r w:rsidRPr="00FF118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COMMITTEE MEETING</w:t>
      </w:r>
    </w:p>
    <w:p w14:paraId="044A135E" w14:textId="77777777" w:rsidR="00A279CD" w:rsidRDefault="00A279CD" w:rsidP="00A279C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8D5A922" w14:textId="2341D830" w:rsidR="00A279CD" w:rsidRDefault="00A279CD" w:rsidP="00A279C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Wednesday, December 11, 2025</w:t>
      </w:r>
    </w:p>
    <w:p w14:paraId="27C648BB" w14:textId="77777777" w:rsidR="00A279CD" w:rsidRDefault="00A279CD" w:rsidP="00A279C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CE0FD6E" w14:textId="77777777" w:rsidR="00A279CD" w:rsidRDefault="00A279CD" w:rsidP="00A279CD">
      <w:pPr>
        <w:rPr>
          <w:rFonts w:ascii="Times New Roman" w:hAnsi="Times New Roman" w:cs="Times New Roman"/>
          <w:sz w:val="28"/>
          <w:szCs w:val="28"/>
        </w:rPr>
      </w:pP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PRESENT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ABSENT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71B46">
        <w:rPr>
          <w:rFonts w:ascii="Times New Roman" w:hAnsi="Times New Roman" w:cs="Times New Roman"/>
          <w:b/>
          <w:bCs/>
          <w:sz w:val="28"/>
          <w:szCs w:val="28"/>
          <w:u w:val="single"/>
        </w:rPr>
        <w:t>EX</w:t>
      </w: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CUSED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GUEST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E675A72" w14:textId="77777777" w:rsidR="00A279CD" w:rsidRDefault="00A279CD" w:rsidP="00A279CD">
      <w:pPr>
        <w:rPr>
          <w:rFonts w:ascii="Times New Roman" w:hAnsi="Times New Roman" w:cs="Times New Roman"/>
          <w:sz w:val="28"/>
          <w:szCs w:val="28"/>
        </w:rPr>
      </w:pPr>
    </w:p>
    <w:p w14:paraId="3E05C06C" w14:textId="77777777" w:rsidR="00A279CD" w:rsidRDefault="00A279CD" w:rsidP="00A279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Khadijat Oluwo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Judith Aarons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Marjorie Silcott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Detective Skinner</w:t>
      </w:r>
    </w:p>
    <w:p w14:paraId="7DB3D67B" w14:textId="77777777" w:rsidR="00A279CD" w:rsidRDefault="00A279CD" w:rsidP="00A279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Adele Bennett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Zachary Bernagene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Nicole Best</w:t>
      </w:r>
    </w:p>
    <w:p w14:paraId="7738386C" w14:textId="5EB34C12" w:rsidR="00A279CD" w:rsidRDefault="00A279CD" w:rsidP="00A279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Monica McKain–Brown Kenrie Bright</w:t>
      </w:r>
      <w:r w:rsidR="009466E1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man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2D97E4C" w14:textId="77777777" w:rsidR="00A279CD" w:rsidRDefault="00A279CD" w:rsidP="00A279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Gabriella Herrera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Tashina Buffaloe Wright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CCEF537" w14:textId="77777777" w:rsidR="00A279CD" w:rsidRDefault="00A279CD" w:rsidP="00A279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Leonie Logan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Natasha Duncan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AA1FD06" w14:textId="77777777" w:rsidR="00A279CD" w:rsidRDefault="00A279CD" w:rsidP="00A279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Deica Johnson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Ayanna Giles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37491F1" w14:textId="77777777" w:rsidR="00A279CD" w:rsidRDefault="00A279CD" w:rsidP="00A279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Jackson Chabot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Pamela Green</w:t>
      </w:r>
    </w:p>
    <w:p w14:paraId="3A0F9E52" w14:textId="77777777" w:rsidR="00A279CD" w:rsidRDefault="00A279CD" w:rsidP="00A279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Cathy Davoren-Lovell</w:t>
      </w:r>
      <w:r>
        <w:rPr>
          <w:rFonts w:ascii="Times New Roman" w:hAnsi="Times New Roman" w:cs="Times New Roman"/>
          <w:sz w:val="28"/>
          <w:szCs w:val="28"/>
        </w:rPr>
        <w:tab/>
        <w:t>Audrey Henderson</w:t>
      </w:r>
    </w:p>
    <w:p w14:paraId="04398C7B" w14:textId="77777777" w:rsidR="00A279CD" w:rsidRDefault="00A279CD" w:rsidP="00A279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Jorge Tait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Ozni Lewis</w:t>
      </w:r>
    </w:p>
    <w:p w14:paraId="2ECEF23F" w14:textId="77777777" w:rsidR="00A279CD" w:rsidRDefault="00A279CD" w:rsidP="00A279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Gabriel Holmes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Deborah Pointer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4303121" w14:textId="77777777" w:rsidR="00A279CD" w:rsidRDefault="00A279CD" w:rsidP="00A279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Hazel Martinez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Cheryl Saunder</w:t>
      </w:r>
    </w:p>
    <w:p w14:paraId="57D99B73" w14:textId="77777777" w:rsidR="00A279CD" w:rsidRDefault="00A279CD" w:rsidP="00A279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Pamela Simon</w:t>
      </w:r>
    </w:p>
    <w:p w14:paraId="522D6A29" w14:textId="77777777" w:rsidR="00A279CD" w:rsidRDefault="00A279CD" w:rsidP="00A279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Symone Sylvester</w:t>
      </w:r>
    </w:p>
    <w:p w14:paraId="334E8980" w14:textId="77777777" w:rsidR="00A279CD" w:rsidRDefault="00A279CD" w:rsidP="00A279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Frederico Watson, Jr.</w:t>
      </w:r>
    </w:p>
    <w:p w14:paraId="66FDCED6" w14:textId="77777777" w:rsidR="00A279CD" w:rsidRDefault="00A279CD" w:rsidP="00A279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Kenrick Wescott</w:t>
      </w:r>
    </w:p>
    <w:p w14:paraId="31F4D1B1" w14:textId="77777777" w:rsidR="00A279CD" w:rsidRDefault="00A279CD" w:rsidP="00A279CD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181D4700" w14:textId="77777777" w:rsidR="00A279CD" w:rsidRDefault="00A279CD" w:rsidP="00A279C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6397A5B" w14:textId="1498BF0A" w:rsidR="00A279CD" w:rsidRDefault="00A279CD" w:rsidP="00A279CD">
      <w:pPr>
        <w:rPr>
          <w:rFonts w:ascii="Times New Roman" w:hAnsi="Times New Roman" w:cs="Times New Roman"/>
          <w:sz w:val="28"/>
          <w:szCs w:val="28"/>
        </w:rPr>
      </w:pPr>
      <w:r w:rsidRPr="0091098F">
        <w:rPr>
          <w:rFonts w:ascii="Times New Roman" w:hAnsi="Times New Roman" w:cs="Times New Roman"/>
          <w:i/>
          <w:iCs/>
          <w:sz w:val="28"/>
          <w:szCs w:val="28"/>
        </w:rPr>
        <w:t xml:space="preserve">The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Public Safety/Transportation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Committee</w:t>
      </w:r>
      <w:r w:rsidRPr="0091098F">
        <w:rPr>
          <w:rFonts w:ascii="Times New Roman" w:hAnsi="Times New Roman" w:cs="Times New Roman"/>
          <w:i/>
          <w:iCs/>
          <w:sz w:val="28"/>
          <w:szCs w:val="28"/>
        </w:rPr>
        <w:t xml:space="preserve"> meeting was held on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Wednesday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December 11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at 7:30 p.m.</w:t>
      </w:r>
      <w:r w:rsidRPr="0091098F">
        <w:rPr>
          <w:rFonts w:ascii="Times New Roman" w:hAnsi="Times New Roman" w:cs="Times New Roman"/>
          <w:i/>
          <w:iCs/>
          <w:sz w:val="28"/>
          <w:szCs w:val="28"/>
        </w:rPr>
        <w:t xml:space="preserve"> virtually, via Webex.</w:t>
      </w:r>
    </w:p>
    <w:p w14:paraId="5617C71B" w14:textId="77777777" w:rsidR="00A279CD" w:rsidRDefault="00A279CD" w:rsidP="00A279CD">
      <w:pPr>
        <w:rPr>
          <w:rFonts w:ascii="Times New Roman" w:hAnsi="Times New Roman" w:cs="Times New Roman"/>
          <w:sz w:val="28"/>
          <w:szCs w:val="28"/>
        </w:rPr>
      </w:pPr>
    </w:p>
    <w:p w14:paraId="693E2CAD" w14:textId="77777777" w:rsidR="00A279CD" w:rsidRDefault="00A279CD" w:rsidP="00A279CD">
      <w:pPr>
        <w:rPr>
          <w:rFonts w:ascii="Times New Roman" w:hAnsi="Times New Roman" w:cs="Times New Roman"/>
          <w:sz w:val="28"/>
          <w:szCs w:val="28"/>
        </w:rPr>
      </w:pPr>
      <w:r w:rsidRPr="001C4D99">
        <w:rPr>
          <w:rFonts w:ascii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1C4D9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Khadijat Oluwo</w:t>
      </w:r>
      <w:r>
        <w:rPr>
          <w:rFonts w:ascii="Times New Roman" w:hAnsi="Times New Roman" w:cs="Times New Roman"/>
          <w:sz w:val="28"/>
          <w:szCs w:val="28"/>
        </w:rPr>
        <w:t xml:space="preserve"> called the meeting to order and asked everyone to introduce themselves.</w:t>
      </w:r>
    </w:p>
    <w:p w14:paraId="1144C8D5" w14:textId="77777777" w:rsidR="00A279CD" w:rsidRDefault="00A279CD" w:rsidP="00A279CD">
      <w:pPr>
        <w:rPr>
          <w:rFonts w:ascii="Times New Roman" w:hAnsi="Times New Roman" w:cs="Times New Roman"/>
          <w:sz w:val="28"/>
          <w:szCs w:val="28"/>
        </w:rPr>
      </w:pPr>
    </w:p>
    <w:p w14:paraId="16D96102" w14:textId="77777777" w:rsidR="00A279CD" w:rsidRDefault="00A279CD" w:rsidP="00A279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Everyone introduced themselves.</w:t>
      </w:r>
    </w:p>
    <w:p w14:paraId="2C6B4419" w14:textId="77777777" w:rsidR="00A279CD" w:rsidRDefault="00A279CD" w:rsidP="00A279CD">
      <w:pPr>
        <w:rPr>
          <w:rFonts w:ascii="Times New Roman" w:hAnsi="Times New Roman" w:cs="Times New Roman"/>
          <w:sz w:val="28"/>
          <w:szCs w:val="28"/>
        </w:rPr>
      </w:pPr>
    </w:p>
    <w:p w14:paraId="3C4AAA8A" w14:textId="2A2039AB" w:rsidR="00794BB0" w:rsidRDefault="00A279CD" w:rsidP="00A279CD">
      <w: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u w:val="single"/>
          <w14:ligatures w14:val="none"/>
        </w:rPr>
        <w:t>CHAIRPERSONS REPORT</w:t>
      </w:r>
    </w:p>
    <w:p w14:paraId="56DD996D" w14:textId="77777777" w:rsidR="00A279CD" w:rsidRDefault="00A279CD"/>
    <w:p w14:paraId="23FA31FC" w14:textId="77777777" w:rsidR="00A279CD" w:rsidRPr="00A279CD" w:rsidRDefault="00A279CD" w:rsidP="00A279CD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279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meeting focused on transportation and public safety issues in Brooklyn Community Board 17, highlighting concerns about traffic fatalities, violations, and the need for improved bike infrastructure and community engagement.</w:t>
      </w:r>
    </w:p>
    <w:p w14:paraId="505C4416" w14:textId="1DA3810A" w:rsidR="00A279CD" w:rsidRPr="00A279CD" w:rsidRDefault="00A279CD" w:rsidP="00A27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279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 Board 17's agenda include roll calls, reports, and discussions on transportation and public safety.</w:t>
      </w:r>
    </w:p>
    <w:p w14:paraId="7EACEFBF" w14:textId="670E4A7B" w:rsidR="00A279CD" w:rsidRPr="00A279CD" w:rsidRDefault="00A279CD" w:rsidP="00A27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279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The committee advocates roadway maintenance, traffic control, and environmental advancements in transportation.</w:t>
      </w:r>
    </w:p>
    <w:p w14:paraId="4B765C2F" w14:textId="77777777" w:rsidR="00A279CD" w:rsidRPr="00A279CD" w:rsidRDefault="00A279CD" w:rsidP="00A27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279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Traffic fatalities in Brooklyn rose significantly between 2019 and 2021, with key demographic impacts noted.</w:t>
      </w:r>
    </w:p>
    <w:p w14:paraId="16BB6333" w14:textId="77777777" w:rsidR="00A279CD" w:rsidRPr="00A279CD" w:rsidRDefault="00A279CD" w:rsidP="00A27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279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Increased traffic violations occurred despite reduced overall driving during the pandemic.</w:t>
      </w:r>
    </w:p>
    <w:p w14:paraId="2DD95320" w14:textId="77777777" w:rsidR="00A279CD" w:rsidRPr="00A279CD" w:rsidRDefault="00A279CD" w:rsidP="00A27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279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Significant concerns arise from ghost cars and their contribution to dangerous driving conditions.</w:t>
      </w:r>
    </w:p>
    <w:p w14:paraId="0556C3ED" w14:textId="77777777" w:rsidR="00A279CD" w:rsidRPr="00A279CD" w:rsidRDefault="00A279CD" w:rsidP="00A27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279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Department of Transportation presents a city bike expansion plan for Brooklyn Community Board 17.</w:t>
      </w:r>
    </w:p>
    <w:p w14:paraId="6CA711A5" w14:textId="77777777" w:rsidR="00A279CD" w:rsidRPr="00A279CD" w:rsidRDefault="00A279CD" w:rsidP="00A27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279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Proposed bike stations aim to enhance local mobility while considering safety and accessibility factors.</w:t>
      </w:r>
    </w:p>
    <w:p w14:paraId="605CC9C5" w14:textId="77777777" w:rsidR="00A279CD" w:rsidRPr="00A279CD" w:rsidRDefault="00A279CD" w:rsidP="00A27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279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 board seeks more transparency and engagement in DOT station planning for better feedback.</w:t>
      </w:r>
    </w:p>
    <w:p w14:paraId="62B57AE2" w14:textId="77777777" w:rsidR="00A279CD" w:rsidRPr="00A279CD" w:rsidRDefault="00A279CD" w:rsidP="00A27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279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Concerns arise over increasing accidents involving cyclists and scooters in certain neighborhoods.</w:t>
      </w:r>
    </w:p>
    <w:p w14:paraId="673814A7" w14:textId="77777777" w:rsidR="00A279CD" w:rsidRPr="00A279CD" w:rsidRDefault="00A279CD" w:rsidP="00A27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279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Participants request more accessible and visually engaging presentations from DOT for community understanding.</w:t>
      </w:r>
    </w:p>
    <w:p w14:paraId="794F6E75" w14:textId="77777777" w:rsidR="00A279CD" w:rsidRPr="00A279CD" w:rsidRDefault="00A279CD" w:rsidP="00A279CD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279CD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Action items</w:t>
      </w:r>
    </w:p>
    <w:p w14:paraId="774D824D" w14:textId="47F8BF73" w:rsidR="00A279CD" w:rsidRPr="00A279CD" w:rsidRDefault="00A279CD" w:rsidP="00A279C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279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Recirculating the link to the feedback portal for the city bike expansion survey to community board members.</w:t>
      </w:r>
    </w:p>
    <w:p w14:paraId="777A64AE" w14:textId="77777777" w:rsidR="00A279CD" w:rsidRPr="00A279CD" w:rsidRDefault="00A279CD" w:rsidP="00A279C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279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Monitor usage data for existing city bike stations in CB 17 and provide specific numbers on responses from that district.</w:t>
      </w:r>
    </w:p>
    <w:p w14:paraId="0D718F39" w14:textId="4120DB90" w:rsidR="00A279CD" w:rsidRPr="00A279CD" w:rsidRDefault="00A279CD" w:rsidP="00A279C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279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Lily Gordon-Koven (NYC DOT) will send the number of stations in Brooklyn to Khad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A279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A279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 Oluwo by tomorrow.</w:t>
      </w:r>
    </w:p>
    <w:p w14:paraId="2DDE53B5" w14:textId="77777777" w:rsidR="00A279CD" w:rsidRPr="00A279CD" w:rsidRDefault="00A279CD" w:rsidP="00A279C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279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Ensure ongoing communication with community board members about traffic safety considerations related to new bike stations.</w:t>
      </w:r>
    </w:p>
    <w:p w14:paraId="7733C9E7" w14:textId="77777777" w:rsidR="00A279CD" w:rsidRPr="00A279CD" w:rsidRDefault="00A279CD" w:rsidP="00A279C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279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Coordinate with local elected officials regarding concerns about city bike station placements.</w:t>
      </w:r>
    </w:p>
    <w:p w14:paraId="5527E1DF" w14:textId="77777777" w:rsidR="00A279CD" w:rsidRPr="00A279CD" w:rsidRDefault="00A279CD" w:rsidP="00A279C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279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Follow up with the Department of Transportation to provide a list of all proposed city bike stations coming to Brooklyn.</w:t>
      </w:r>
    </w:p>
    <w:p w14:paraId="044787F8" w14:textId="77777777" w:rsidR="00A279CD" w:rsidRPr="00A279CD" w:rsidRDefault="00A279CD" w:rsidP="00A279C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279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community board will review the presentation and proposed sites, gather feedback from members, and share it with NYC DOT.</w:t>
      </w:r>
    </w:p>
    <w:p w14:paraId="45274EA1" w14:textId="7F292284" w:rsidR="00A279CD" w:rsidRPr="00A279CD" w:rsidRDefault="00A279CD" w:rsidP="00A279C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279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A279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A279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 Oluwo suggested that future presentations should be more community-friendly and visually impactful.</w:t>
      </w:r>
    </w:p>
    <w:p w14:paraId="74649739" w14:textId="77777777" w:rsidR="00A279CD" w:rsidRPr="00A279CD" w:rsidRDefault="00A279CD" w:rsidP="00A279C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279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possibility of presenting to the full community board in January or February was mentioned for further engagement.</w:t>
      </w:r>
    </w:p>
    <w:p w14:paraId="72A13CA6" w14:textId="4A54E707" w:rsidR="00A279CD" w:rsidRPr="00A279CD" w:rsidRDefault="00A279CD" w:rsidP="00A279C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279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 members are encouraged to donate toys for the upcoming holiday toy drive and reach out to Berl</w:t>
      </w:r>
      <w:r w:rsidR="007F6D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otte</w:t>
      </w:r>
      <w:r w:rsidRPr="00A279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Antoine for donations.</w:t>
      </w:r>
    </w:p>
    <w:p w14:paraId="2EA0A697" w14:textId="225D953D" w:rsidR="00A279CD" w:rsidRPr="00A279CD" w:rsidRDefault="00A279CD" w:rsidP="00A279CD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080F8E4" w14:textId="77777777" w:rsidR="00A279CD" w:rsidRDefault="00A279CD"/>
    <w:sectPr w:rsidR="00A279CD" w:rsidSect="00A279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1019C"/>
    <w:multiLevelType w:val="multilevel"/>
    <w:tmpl w:val="CB20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A45EFD"/>
    <w:multiLevelType w:val="multilevel"/>
    <w:tmpl w:val="58F2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7713810">
    <w:abstractNumId w:val="1"/>
  </w:num>
  <w:num w:numId="2" w16cid:durableId="313341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CD"/>
    <w:rsid w:val="001C76C2"/>
    <w:rsid w:val="005401F2"/>
    <w:rsid w:val="00791462"/>
    <w:rsid w:val="00794BB0"/>
    <w:rsid w:val="007F6D1E"/>
    <w:rsid w:val="009466E1"/>
    <w:rsid w:val="00A279CD"/>
    <w:rsid w:val="00BB5839"/>
    <w:rsid w:val="00F9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4308F"/>
  <w15:chartTrackingRefBased/>
  <w15:docId w15:val="{ED2B1450-3271-4C1F-84E8-18749C9A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9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9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9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9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9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9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9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9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Nadine (CB)</dc:creator>
  <cp:keywords/>
  <dc:description/>
  <cp:lastModifiedBy>Lyons, Nadine (CB)</cp:lastModifiedBy>
  <cp:revision>2</cp:revision>
  <cp:lastPrinted>2026-02-19T21:38:00Z</cp:lastPrinted>
  <dcterms:created xsi:type="dcterms:W3CDTF">2026-01-13T20:34:00Z</dcterms:created>
  <dcterms:modified xsi:type="dcterms:W3CDTF">2026-02-19T21:39:00Z</dcterms:modified>
</cp:coreProperties>
</file>